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9E0C" w14:textId="77777777" w:rsidR="00154D57" w:rsidRDefault="00154D57"/>
    <w:p w14:paraId="78EA2632" w14:textId="77777777" w:rsidR="00154D57" w:rsidRDefault="00154D57" w:rsidP="00154D57">
      <w:pPr>
        <w:pStyle w:val="NoSpacing"/>
        <w:jc w:val="center"/>
        <w:rPr>
          <w:b/>
          <w:sz w:val="16"/>
          <w:szCs w:val="16"/>
          <w:u w:val="single"/>
        </w:rPr>
      </w:pPr>
    </w:p>
    <w:p w14:paraId="49C84553" w14:textId="77777777" w:rsidR="00FD5DDB" w:rsidRDefault="00FD5DDB" w:rsidP="00154D57">
      <w:pPr>
        <w:pStyle w:val="NoSpacing"/>
        <w:jc w:val="center"/>
        <w:rPr>
          <w:b/>
          <w:sz w:val="18"/>
          <w:szCs w:val="16"/>
          <w:u w:val="single"/>
        </w:rPr>
      </w:pPr>
      <w:r>
        <w:rPr>
          <w:b/>
          <w:noProof/>
          <w:sz w:val="18"/>
          <w:szCs w:val="16"/>
          <w:u w:val="single"/>
          <w:lang w:eastAsia="en-GB"/>
        </w:rPr>
        <w:drawing>
          <wp:inline distT="0" distB="0" distL="0" distR="0" wp14:anchorId="01E046DF" wp14:editId="140B8645">
            <wp:extent cx="3600450" cy="1504950"/>
            <wp:effectExtent l="0" t="0" r="0" b="0"/>
            <wp:docPr id="6" name="Picture 6" descr="C:\Users\Andrew\AppData\Local\Microsoft\Windows\INetCache\Content.Outlook\DECPRR3K\IPP logo JPG colour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Outlook\DECPRR3K\IPP logo JPG colour 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504950"/>
                    </a:xfrm>
                    <a:prstGeom prst="rect">
                      <a:avLst/>
                    </a:prstGeom>
                    <a:noFill/>
                    <a:ln>
                      <a:noFill/>
                    </a:ln>
                  </pic:spPr>
                </pic:pic>
              </a:graphicData>
            </a:graphic>
          </wp:inline>
        </w:drawing>
      </w:r>
    </w:p>
    <w:p w14:paraId="2318500E" w14:textId="77777777" w:rsidR="00FD5DDB" w:rsidRDefault="00FD5DDB" w:rsidP="00154D57">
      <w:pPr>
        <w:pStyle w:val="NoSpacing"/>
        <w:jc w:val="center"/>
        <w:rPr>
          <w:b/>
          <w:sz w:val="18"/>
          <w:szCs w:val="16"/>
          <w:u w:val="single"/>
        </w:rPr>
      </w:pPr>
    </w:p>
    <w:p w14:paraId="76C3E6D3" w14:textId="77777777" w:rsidR="00FD5DDB" w:rsidRDefault="00FD5DDB" w:rsidP="00154D57">
      <w:pPr>
        <w:pStyle w:val="NoSpacing"/>
        <w:jc w:val="center"/>
        <w:rPr>
          <w:b/>
          <w:sz w:val="18"/>
          <w:szCs w:val="16"/>
          <w:u w:val="single"/>
        </w:rPr>
      </w:pPr>
    </w:p>
    <w:p w14:paraId="547B2044" w14:textId="77777777" w:rsidR="00FD5DDB" w:rsidRDefault="00FD5DDB" w:rsidP="00154D57">
      <w:pPr>
        <w:pStyle w:val="NoSpacing"/>
        <w:jc w:val="center"/>
        <w:rPr>
          <w:b/>
          <w:sz w:val="18"/>
          <w:szCs w:val="16"/>
          <w:u w:val="single"/>
        </w:rPr>
      </w:pPr>
    </w:p>
    <w:p w14:paraId="1291B509" w14:textId="77777777" w:rsidR="00FD5DDB" w:rsidRDefault="00FD5DDB" w:rsidP="00154D57">
      <w:pPr>
        <w:pStyle w:val="NoSpacing"/>
        <w:jc w:val="center"/>
        <w:rPr>
          <w:b/>
          <w:sz w:val="18"/>
          <w:szCs w:val="16"/>
          <w:u w:val="single"/>
        </w:rPr>
      </w:pPr>
    </w:p>
    <w:p w14:paraId="7ADAD60F" w14:textId="77777777" w:rsidR="00FD5DDB" w:rsidRDefault="00FD5DDB" w:rsidP="00154D57">
      <w:pPr>
        <w:pStyle w:val="NoSpacing"/>
        <w:jc w:val="center"/>
        <w:rPr>
          <w:b/>
          <w:sz w:val="18"/>
          <w:szCs w:val="16"/>
          <w:u w:val="single"/>
        </w:rPr>
      </w:pPr>
    </w:p>
    <w:p w14:paraId="3852FBB4" w14:textId="77777777" w:rsidR="00154D57" w:rsidRDefault="00154D57" w:rsidP="00154D57">
      <w:pPr>
        <w:pStyle w:val="NoSpacing"/>
        <w:jc w:val="center"/>
        <w:rPr>
          <w:b/>
          <w:sz w:val="18"/>
          <w:szCs w:val="16"/>
          <w:u w:val="single"/>
        </w:rPr>
      </w:pPr>
      <w:r>
        <w:rPr>
          <w:b/>
          <w:sz w:val="18"/>
          <w:szCs w:val="16"/>
          <w:u w:val="single"/>
        </w:rPr>
        <w:t>MAGIC MOMENTS FINANCIAL FAILURE HOLIDAY INSURANCE</w:t>
      </w:r>
    </w:p>
    <w:p w14:paraId="628F04C7" w14:textId="77777777" w:rsidR="00FD5DDB" w:rsidRDefault="00FD5DDB" w:rsidP="00154D57">
      <w:pPr>
        <w:pStyle w:val="NoSpacing"/>
        <w:jc w:val="center"/>
        <w:rPr>
          <w:b/>
          <w:sz w:val="18"/>
          <w:szCs w:val="16"/>
          <w:u w:val="single"/>
        </w:rPr>
      </w:pPr>
    </w:p>
    <w:p w14:paraId="23B71EB6" w14:textId="77777777" w:rsidR="00154D57" w:rsidRDefault="00154D57" w:rsidP="00154D57">
      <w:pPr>
        <w:pStyle w:val="NoSpacing"/>
        <w:jc w:val="center"/>
        <w:rPr>
          <w:sz w:val="18"/>
          <w:szCs w:val="16"/>
        </w:rPr>
      </w:pPr>
    </w:p>
    <w:p w14:paraId="281DDDF2" w14:textId="77777777" w:rsidR="0003287B" w:rsidRDefault="0003287B" w:rsidP="0003287B">
      <w:pPr>
        <w:widowControl w:val="0"/>
        <w:tabs>
          <w:tab w:val="center" w:pos="4513"/>
        </w:tabs>
        <w:autoSpaceDE w:val="0"/>
        <w:autoSpaceDN w:val="0"/>
        <w:adjustRightInd w:val="0"/>
        <w:spacing w:line="240" w:lineRule="atLeast"/>
        <w:jc w:val="both"/>
        <w:rPr>
          <w:rFonts w:ascii="Gill Sans MT" w:hAnsi="Gill Sans MT"/>
          <w:b/>
          <w:bCs/>
          <w:sz w:val="20"/>
          <w:szCs w:val="18"/>
        </w:rPr>
      </w:pPr>
      <w:r>
        <w:rPr>
          <w:rFonts w:ascii="Calibri" w:hAnsi="Calibri"/>
        </w:rPr>
        <w:t xml:space="preserve">In accordance with the UK </w:t>
      </w:r>
      <w:r>
        <w:rPr>
          <w:rFonts w:ascii="Gill Sans MT" w:hAnsi="Gill Sans MT"/>
          <w:bCs/>
        </w:rPr>
        <w:t>Package Travel &amp; Linked Travel Regulations 2018</w:t>
      </w:r>
      <w:r>
        <w:rPr>
          <w:rFonts w:ascii="Gill Sans MT" w:hAnsi="Gill Sans MT"/>
          <w:b/>
          <w:bCs/>
          <w:sz w:val="18"/>
          <w:szCs w:val="18"/>
        </w:rPr>
        <w:t xml:space="preserve"> </w:t>
      </w:r>
      <w:r>
        <w:rPr>
          <w:rFonts w:ascii="Calibri" w:hAnsi="Calibri"/>
        </w:rPr>
        <w:t xml:space="preserve">all passengers booking with </w:t>
      </w:r>
      <w:r>
        <w:rPr>
          <w:rFonts w:ascii="Gill Sans MT" w:hAnsi="Gill Sans MT" w:cs="Gill Sans MT"/>
          <w:b/>
          <w:bCs/>
          <w:sz w:val="20"/>
          <w:szCs w:val="20"/>
        </w:rPr>
        <w:t>Andrew Holden t/a Magic Moments</w:t>
      </w:r>
      <w:r>
        <w:tab/>
      </w:r>
      <w:r>
        <w:rPr>
          <w:rFonts w:ascii="Calibri" w:hAnsi="Calibri"/>
        </w:rPr>
        <w:t xml:space="preserve"> are fully protected for the initial deposit and subsequently the balance of all monies received by us, including repatriation costs and arrangements, arising from cancellation or curtailment of your travel arrangements due to the insolvency of </w:t>
      </w:r>
      <w:r>
        <w:rPr>
          <w:rFonts w:ascii="Gill Sans MT" w:hAnsi="Gill Sans MT" w:cs="Gill Sans MT"/>
          <w:b/>
          <w:bCs/>
          <w:sz w:val="20"/>
          <w:szCs w:val="20"/>
        </w:rPr>
        <w:t>Andrew Holden t/a Magic Moments</w:t>
      </w:r>
      <w:r>
        <w:tab/>
      </w:r>
    </w:p>
    <w:p w14:paraId="1CD85CB7" w14:textId="77777777" w:rsidR="0003287B" w:rsidRDefault="0003287B" w:rsidP="0003287B">
      <w:pPr>
        <w:widowControl w:val="0"/>
        <w:autoSpaceDE w:val="0"/>
        <w:autoSpaceDN w:val="0"/>
        <w:adjustRightInd w:val="0"/>
        <w:jc w:val="both"/>
        <w:rPr>
          <w:rFonts w:ascii="Calibri" w:hAnsi="Calibri"/>
        </w:rPr>
      </w:pPr>
    </w:p>
    <w:p w14:paraId="33699D1E" w14:textId="77777777" w:rsidR="0003287B" w:rsidRDefault="0003287B" w:rsidP="0003287B">
      <w:pPr>
        <w:widowControl w:val="0"/>
        <w:autoSpaceDE w:val="0"/>
        <w:autoSpaceDN w:val="0"/>
        <w:adjustRightInd w:val="0"/>
        <w:jc w:val="both"/>
        <w:rPr>
          <w:rFonts w:ascii="Calibri" w:hAnsi="Calibri"/>
        </w:rPr>
      </w:pPr>
      <w:r>
        <w:rPr>
          <w:rFonts w:ascii="Calibri" w:hAnsi="Calibri"/>
        </w:rPr>
        <w:t xml:space="preserve">There is no requirement for Financial Protection of day trips or single elements, and none is provided.  </w:t>
      </w:r>
    </w:p>
    <w:p w14:paraId="75BD4A0F" w14:textId="77777777" w:rsidR="0003287B" w:rsidRDefault="0003287B" w:rsidP="0003287B">
      <w:pPr>
        <w:widowControl w:val="0"/>
        <w:autoSpaceDE w:val="0"/>
        <w:autoSpaceDN w:val="0"/>
        <w:adjustRightInd w:val="0"/>
        <w:jc w:val="both"/>
        <w:rPr>
          <w:rFonts w:ascii="Calibri" w:hAnsi="Calibri"/>
          <w:b/>
        </w:rPr>
      </w:pPr>
    </w:p>
    <w:p w14:paraId="79CF0A32" w14:textId="77777777" w:rsidR="0003287B" w:rsidRDefault="0003287B" w:rsidP="0003287B">
      <w:pPr>
        <w:jc w:val="both"/>
        <w:rPr>
          <w:rFonts w:ascii="Calibri" w:hAnsi="Calibri"/>
        </w:rPr>
      </w:pPr>
      <w:r>
        <w:rPr>
          <w:rFonts w:ascii="Gill Sans MT" w:hAnsi="Gill Sans MT" w:cs="Gill Sans MT"/>
          <w:b/>
          <w:bCs/>
          <w:sz w:val="20"/>
          <w:szCs w:val="20"/>
        </w:rPr>
        <w:t>Andrew Holden t/a Magic Moments</w:t>
      </w:r>
      <w:r>
        <w:t xml:space="preserve"> </w:t>
      </w:r>
      <w:r>
        <w:rPr>
          <w:rFonts w:ascii="Calibri" w:hAnsi="Calibri"/>
        </w:rPr>
        <w:t xml:space="preserve">has taken out an insurance provided by International Passenger Protection Ltd (IPP) with Liberty Mutual Insurance Europe SE (LMIE) </w:t>
      </w:r>
      <w:r>
        <w:rPr>
          <w:rFonts w:ascii="Calibri" w:hAnsi="Calibri" w:cs="Calibri"/>
        </w:rPr>
        <w:t xml:space="preserve">trading as Liberty Specialty Markets, a member of the Liberty Mutual Insurance Group. LMIE's registered office: 5-7 rue Leon Laval, L-3372, </w:t>
      </w:r>
      <w:proofErr w:type="spellStart"/>
      <w:r>
        <w:rPr>
          <w:rFonts w:ascii="Calibri" w:hAnsi="Calibri" w:cs="Calibri"/>
        </w:rPr>
        <w:t>Leudelange</w:t>
      </w:r>
      <w:proofErr w:type="spellEnd"/>
      <w:r>
        <w:rPr>
          <w:rFonts w:ascii="Calibri" w:hAnsi="Calibri" w:cs="Calibri"/>
        </w:rPr>
        <w:t xml:space="preserve">, Grand Duchy of Luxembourg, Registered Number B232280 (Registre de Commerce et des Sociétés).  LMIE is a European public limited liability company and is supervised by the Commissariat aux Assurances and licensed by the Luxembourg Minister of Finance as an insurance and reinsurance company. </w:t>
      </w:r>
      <w:r>
        <w:rPr>
          <w:rFonts w:ascii="Calibri" w:hAnsi="Calibri"/>
        </w:rPr>
        <w:t xml:space="preserve">This insurance is only valid for passengers who book and pay directly with/to </w:t>
      </w:r>
      <w:r>
        <w:rPr>
          <w:rFonts w:ascii="Gill Sans MT" w:hAnsi="Gill Sans MT" w:cs="Gill Sans MT"/>
          <w:b/>
          <w:bCs/>
          <w:sz w:val="20"/>
          <w:szCs w:val="20"/>
        </w:rPr>
        <w:t>Andrew Holden t/a Magic Moments</w:t>
      </w:r>
      <w:r>
        <w:tab/>
      </w:r>
      <w:r>
        <w:rPr>
          <w:rFonts w:ascii="Calibri" w:hAnsi="Calibri"/>
        </w:rPr>
        <w:t xml:space="preserve"> </w:t>
      </w:r>
    </w:p>
    <w:p w14:paraId="16C71DF9" w14:textId="77777777" w:rsidR="0003287B" w:rsidRDefault="0003287B" w:rsidP="0003287B">
      <w:pPr>
        <w:widowControl w:val="0"/>
        <w:autoSpaceDE w:val="0"/>
        <w:autoSpaceDN w:val="0"/>
        <w:adjustRightInd w:val="0"/>
        <w:jc w:val="both"/>
        <w:rPr>
          <w:rFonts w:ascii="Calibri" w:hAnsi="Calibri"/>
        </w:rPr>
      </w:pPr>
    </w:p>
    <w:p w14:paraId="6FD58C08" w14:textId="77777777" w:rsidR="0003287B" w:rsidRDefault="0003287B" w:rsidP="0003287B">
      <w:pPr>
        <w:pStyle w:val="ListParagraph"/>
        <w:tabs>
          <w:tab w:val="left" w:pos="284"/>
        </w:tabs>
        <w:spacing w:line="240" w:lineRule="atLeast"/>
        <w:ind w:left="0"/>
        <w:jc w:val="both"/>
        <w:rPr>
          <w:rFonts w:ascii="Calibri" w:hAnsi="Calibri"/>
          <w:snapToGrid w:val="0"/>
        </w:rPr>
      </w:pPr>
      <w:r>
        <w:rPr>
          <w:rFonts w:ascii="Calibri" w:hAnsi="Calibri"/>
        </w:rPr>
        <w:t xml:space="preserve">In the event of our insolvency please make contact </w:t>
      </w:r>
      <w:r>
        <w:rPr>
          <w:rFonts w:ascii="Calibri" w:hAnsi="Calibri"/>
          <w:snapToGrid w:val="0"/>
        </w:rPr>
        <w:t xml:space="preserve">as soon as practically possible giving full details of what has happened quoting the name of your Travel Operator: </w:t>
      </w:r>
    </w:p>
    <w:p w14:paraId="6E6A000C" w14:textId="77777777" w:rsidR="0003287B" w:rsidRDefault="0003287B" w:rsidP="0003287B">
      <w:pPr>
        <w:pStyle w:val="ListParagraph"/>
        <w:tabs>
          <w:tab w:val="left" w:pos="284"/>
        </w:tabs>
        <w:spacing w:line="240" w:lineRule="atLeast"/>
        <w:jc w:val="both"/>
        <w:rPr>
          <w:rFonts w:ascii="Calibri" w:hAnsi="Calibri"/>
          <w:snapToGrid w:val="0"/>
        </w:rPr>
      </w:pPr>
    </w:p>
    <w:p w14:paraId="7390B0FC" w14:textId="77777777" w:rsidR="0003287B" w:rsidRDefault="0003287B" w:rsidP="0003287B">
      <w:pPr>
        <w:tabs>
          <w:tab w:val="left" w:pos="284"/>
        </w:tabs>
        <w:spacing w:line="240" w:lineRule="atLeast"/>
        <w:jc w:val="both"/>
        <w:rPr>
          <w:rFonts w:ascii="Calibri" w:hAnsi="Calibri"/>
          <w:snapToGrid w:val="0"/>
        </w:rPr>
      </w:pPr>
      <w:r>
        <w:rPr>
          <w:rFonts w:ascii="Calibri" w:hAnsi="Calibri" w:cs="Arial"/>
          <w:snapToGrid w:val="0"/>
        </w:rPr>
        <w:t>IPP Claims at Sedgwick</w:t>
      </w:r>
    </w:p>
    <w:p w14:paraId="10E2B1A8" w14:textId="77777777" w:rsidR="0003287B" w:rsidRDefault="0003287B" w:rsidP="0003287B">
      <w:pPr>
        <w:jc w:val="both"/>
        <w:rPr>
          <w:rFonts w:ascii="Calibri" w:hAnsi="Calibri" w:cs="Arial"/>
          <w:snapToGrid w:val="0"/>
        </w:rPr>
      </w:pPr>
      <w:r>
        <w:rPr>
          <w:rFonts w:ascii="Calibri" w:hAnsi="Calibri" w:cs="Arial"/>
          <w:snapToGrid w:val="0"/>
        </w:rPr>
        <w:t>Telephone: +44 (</w:t>
      </w:r>
      <w:r>
        <w:rPr>
          <w:rFonts w:ascii="Calibri" w:hAnsi="Calibri" w:cs="Arial"/>
          <w:color w:val="262626"/>
        </w:rPr>
        <w:t>0)345 266 1872</w:t>
      </w:r>
    </w:p>
    <w:p w14:paraId="63C6221E" w14:textId="77777777" w:rsidR="0003287B" w:rsidRDefault="0003287B" w:rsidP="0003287B">
      <w:pPr>
        <w:tabs>
          <w:tab w:val="left" w:pos="284"/>
        </w:tabs>
        <w:spacing w:line="240" w:lineRule="atLeast"/>
        <w:jc w:val="both"/>
        <w:rPr>
          <w:rFonts w:ascii="Calibri" w:hAnsi="Calibri" w:cs="Times New Roman"/>
          <w:snapToGrid w:val="0"/>
        </w:rPr>
      </w:pPr>
      <w:r>
        <w:rPr>
          <w:rFonts w:ascii="Calibri" w:hAnsi="Calibri" w:cs="Arial"/>
          <w:snapToGrid w:val="0"/>
        </w:rPr>
        <w:t xml:space="preserve">Email: </w:t>
      </w:r>
      <w:hyperlink r:id="rId6" w:history="1">
        <w:r>
          <w:rPr>
            <w:rStyle w:val="Hyperlink"/>
            <w:rFonts w:ascii="Calibri" w:hAnsi="Calibri"/>
          </w:rPr>
          <w:t>Insolvency-claims@ipplondon.co.uk</w:t>
        </w:r>
      </w:hyperlink>
      <w:r>
        <w:rPr>
          <w:rFonts w:ascii="Calibri" w:hAnsi="Calibri"/>
          <w:snapToGrid w:val="0"/>
        </w:rPr>
        <w:tab/>
      </w:r>
    </w:p>
    <w:p w14:paraId="4317B98E" w14:textId="77777777" w:rsidR="0003287B" w:rsidRDefault="0003287B" w:rsidP="0003287B">
      <w:pPr>
        <w:tabs>
          <w:tab w:val="left" w:pos="284"/>
        </w:tabs>
        <w:spacing w:line="240" w:lineRule="atLeast"/>
        <w:jc w:val="both"/>
        <w:rPr>
          <w:rFonts w:ascii="Calibri" w:hAnsi="Calibri"/>
          <w:snapToGrid w:val="0"/>
        </w:rPr>
      </w:pPr>
      <w:r>
        <w:rPr>
          <w:rFonts w:ascii="Calibri" w:hAnsi="Calibri"/>
          <w:snapToGrid w:val="0"/>
        </w:rPr>
        <w:t xml:space="preserve">or online at </w:t>
      </w:r>
      <w:hyperlink r:id="rId7" w:history="1">
        <w:r>
          <w:rPr>
            <w:rStyle w:val="Hyperlink"/>
            <w:rFonts w:ascii="Calibri" w:hAnsi="Calibri"/>
            <w:snapToGrid w:val="0"/>
          </w:rPr>
          <w:t>http://www.ipplondon.co.uk/claims.asp</w:t>
        </w:r>
      </w:hyperlink>
    </w:p>
    <w:p w14:paraId="1EFAA515" w14:textId="77777777" w:rsidR="00FD5DDB" w:rsidRPr="00FD5DDB" w:rsidRDefault="00FD5DDB">
      <w:pPr>
        <w:jc w:val="both"/>
        <w:rPr>
          <w:sz w:val="20"/>
        </w:rPr>
      </w:pPr>
      <w:r>
        <w:rPr>
          <w:sz w:val="20"/>
        </w:rPr>
        <w:t xml:space="preserve"> </w:t>
      </w:r>
    </w:p>
    <w:sectPr w:rsidR="00FD5DDB" w:rsidRPr="00FD5DDB" w:rsidSect="000E0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4C62"/>
    <w:multiLevelType w:val="hybridMultilevel"/>
    <w:tmpl w:val="FE26951E"/>
    <w:lvl w:ilvl="0" w:tplc="35AA2E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91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907"/>
    <w:rsid w:val="000015A4"/>
    <w:rsid w:val="00001DE2"/>
    <w:rsid w:val="00004D4A"/>
    <w:rsid w:val="0000632C"/>
    <w:rsid w:val="00010960"/>
    <w:rsid w:val="000127A7"/>
    <w:rsid w:val="000134E3"/>
    <w:rsid w:val="00014ACF"/>
    <w:rsid w:val="00017E21"/>
    <w:rsid w:val="00021E6F"/>
    <w:rsid w:val="0002418F"/>
    <w:rsid w:val="000244ED"/>
    <w:rsid w:val="00026DD8"/>
    <w:rsid w:val="0003003D"/>
    <w:rsid w:val="00031558"/>
    <w:rsid w:val="0003287B"/>
    <w:rsid w:val="00032CEC"/>
    <w:rsid w:val="0003308A"/>
    <w:rsid w:val="00034C6B"/>
    <w:rsid w:val="000356BC"/>
    <w:rsid w:val="00035CA5"/>
    <w:rsid w:val="00035ECE"/>
    <w:rsid w:val="00041835"/>
    <w:rsid w:val="000437FB"/>
    <w:rsid w:val="0004600F"/>
    <w:rsid w:val="00050570"/>
    <w:rsid w:val="00050705"/>
    <w:rsid w:val="00052E69"/>
    <w:rsid w:val="00053C67"/>
    <w:rsid w:val="000542F1"/>
    <w:rsid w:val="000547DE"/>
    <w:rsid w:val="00054B4D"/>
    <w:rsid w:val="00057F8E"/>
    <w:rsid w:val="000603E3"/>
    <w:rsid w:val="00063904"/>
    <w:rsid w:val="00065BB2"/>
    <w:rsid w:val="00065DAA"/>
    <w:rsid w:val="00067C7A"/>
    <w:rsid w:val="00071F00"/>
    <w:rsid w:val="00072191"/>
    <w:rsid w:val="000762F1"/>
    <w:rsid w:val="00077748"/>
    <w:rsid w:val="00080392"/>
    <w:rsid w:val="00084845"/>
    <w:rsid w:val="00086024"/>
    <w:rsid w:val="00087D03"/>
    <w:rsid w:val="0009040C"/>
    <w:rsid w:val="00092236"/>
    <w:rsid w:val="0009235C"/>
    <w:rsid w:val="00093040"/>
    <w:rsid w:val="0009455F"/>
    <w:rsid w:val="000946C9"/>
    <w:rsid w:val="00096DC5"/>
    <w:rsid w:val="0009726F"/>
    <w:rsid w:val="000977F4"/>
    <w:rsid w:val="000A48B7"/>
    <w:rsid w:val="000A7050"/>
    <w:rsid w:val="000B251A"/>
    <w:rsid w:val="000B387D"/>
    <w:rsid w:val="000B3B65"/>
    <w:rsid w:val="000B4B0F"/>
    <w:rsid w:val="000B4E1D"/>
    <w:rsid w:val="000B63AE"/>
    <w:rsid w:val="000B6489"/>
    <w:rsid w:val="000B7740"/>
    <w:rsid w:val="000B7D9C"/>
    <w:rsid w:val="000C04BB"/>
    <w:rsid w:val="000C727A"/>
    <w:rsid w:val="000C7FF6"/>
    <w:rsid w:val="000D0E2A"/>
    <w:rsid w:val="000D1749"/>
    <w:rsid w:val="000D24AB"/>
    <w:rsid w:val="000D2DF1"/>
    <w:rsid w:val="000D70B1"/>
    <w:rsid w:val="000D716A"/>
    <w:rsid w:val="000E053B"/>
    <w:rsid w:val="000E46CE"/>
    <w:rsid w:val="000F28E4"/>
    <w:rsid w:val="000F2A02"/>
    <w:rsid w:val="000F2D19"/>
    <w:rsid w:val="000F2F9A"/>
    <w:rsid w:val="000F5D13"/>
    <w:rsid w:val="001006F1"/>
    <w:rsid w:val="00103AAD"/>
    <w:rsid w:val="0010688B"/>
    <w:rsid w:val="00106D30"/>
    <w:rsid w:val="0011073E"/>
    <w:rsid w:val="0011152F"/>
    <w:rsid w:val="00111DF6"/>
    <w:rsid w:val="00112BF0"/>
    <w:rsid w:val="001149FF"/>
    <w:rsid w:val="00116B11"/>
    <w:rsid w:val="00116DAC"/>
    <w:rsid w:val="001227AA"/>
    <w:rsid w:val="00123356"/>
    <w:rsid w:val="00123BE4"/>
    <w:rsid w:val="00124DFC"/>
    <w:rsid w:val="00125816"/>
    <w:rsid w:val="00126007"/>
    <w:rsid w:val="0012674D"/>
    <w:rsid w:val="00131B19"/>
    <w:rsid w:val="00131F9B"/>
    <w:rsid w:val="00136B40"/>
    <w:rsid w:val="0014174B"/>
    <w:rsid w:val="00141E2E"/>
    <w:rsid w:val="001440EC"/>
    <w:rsid w:val="00146246"/>
    <w:rsid w:val="00147932"/>
    <w:rsid w:val="00150066"/>
    <w:rsid w:val="0015039F"/>
    <w:rsid w:val="00151036"/>
    <w:rsid w:val="001532A7"/>
    <w:rsid w:val="00154D57"/>
    <w:rsid w:val="00155116"/>
    <w:rsid w:val="0015552E"/>
    <w:rsid w:val="001566D6"/>
    <w:rsid w:val="00157F37"/>
    <w:rsid w:val="00162238"/>
    <w:rsid w:val="00162A44"/>
    <w:rsid w:val="00166AA0"/>
    <w:rsid w:val="0017582A"/>
    <w:rsid w:val="001824EC"/>
    <w:rsid w:val="00182A11"/>
    <w:rsid w:val="00183EA5"/>
    <w:rsid w:val="0018616B"/>
    <w:rsid w:val="00190448"/>
    <w:rsid w:val="00191C1A"/>
    <w:rsid w:val="00196058"/>
    <w:rsid w:val="00196D50"/>
    <w:rsid w:val="001976CD"/>
    <w:rsid w:val="00197E01"/>
    <w:rsid w:val="001A5531"/>
    <w:rsid w:val="001A5D6B"/>
    <w:rsid w:val="001A6510"/>
    <w:rsid w:val="001A771E"/>
    <w:rsid w:val="001A7C69"/>
    <w:rsid w:val="001B063E"/>
    <w:rsid w:val="001B0925"/>
    <w:rsid w:val="001B354D"/>
    <w:rsid w:val="001B366F"/>
    <w:rsid w:val="001B46ED"/>
    <w:rsid w:val="001B49E6"/>
    <w:rsid w:val="001B56FF"/>
    <w:rsid w:val="001B7B00"/>
    <w:rsid w:val="001C3BCE"/>
    <w:rsid w:val="001C4AAE"/>
    <w:rsid w:val="001D3534"/>
    <w:rsid w:val="001D481F"/>
    <w:rsid w:val="001D57DC"/>
    <w:rsid w:val="001D68B8"/>
    <w:rsid w:val="001D6AB3"/>
    <w:rsid w:val="001D6DA3"/>
    <w:rsid w:val="001E42AE"/>
    <w:rsid w:val="001E5C3F"/>
    <w:rsid w:val="001F0E90"/>
    <w:rsid w:val="001F10D5"/>
    <w:rsid w:val="001F2147"/>
    <w:rsid w:val="001F3949"/>
    <w:rsid w:val="001F3D56"/>
    <w:rsid w:val="002013C8"/>
    <w:rsid w:val="00203322"/>
    <w:rsid w:val="00203BC3"/>
    <w:rsid w:val="002051C3"/>
    <w:rsid w:val="002066B8"/>
    <w:rsid w:val="00207120"/>
    <w:rsid w:val="00207802"/>
    <w:rsid w:val="00207F87"/>
    <w:rsid w:val="002116F8"/>
    <w:rsid w:val="00212B42"/>
    <w:rsid w:val="0021308E"/>
    <w:rsid w:val="002137AC"/>
    <w:rsid w:val="00217876"/>
    <w:rsid w:val="002204B7"/>
    <w:rsid w:val="002216AB"/>
    <w:rsid w:val="002251D3"/>
    <w:rsid w:val="00226C8C"/>
    <w:rsid w:val="002331E7"/>
    <w:rsid w:val="00235296"/>
    <w:rsid w:val="00237C4A"/>
    <w:rsid w:val="002447A8"/>
    <w:rsid w:val="00250F72"/>
    <w:rsid w:val="002513A0"/>
    <w:rsid w:val="002516DC"/>
    <w:rsid w:val="00251714"/>
    <w:rsid w:val="00253128"/>
    <w:rsid w:val="002534BA"/>
    <w:rsid w:val="002541D2"/>
    <w:rsid w:val="00254BAB"/>
    <w:rsid w:val="00255143"/>
    <w:rsid w:val="00256E8D"/>
    <w:rsid w:val="0026118F"/>
    <w:rsid w:val="00262555"/>
    <w:rsid w:val="00264261"/>
    <w:rsid w:val="00265A3B"/>
    <w:rsid w:val="002753DF"/>
    <w:rsid w:val="00275690"/>
    <w:rsid w:val="00275C5C"/>
    <w:rsid w:val="0027616C"/>
    <w:rsid w:val="00280E9D"/>
    <w:rsid w:val="00281316"/>
    <w:rsid w:val="0028673A"/>
    <w:rsid w:val="00286F8C"/>
    <w:rsid w:val="00292733"/>
    <w:rsid w:val="00295839"/>
    <w:rsid w:val="00295DEB"/>
    <w:rsid w:val="00296272"/>
    <w:rsid w:val="00296BB6"/>
    <w:rsid w:val="00297002"/>
    <w:rsid w:val="002A0AE0"/>
    <w:rsid w:val="002A1573"/>
    <w:rsid w:val="002A32A1"/>
    <w:rsid w:val="002A4FC5"/>
    <w:rsid w:val="002A53DB"/>
    <w:rsid w:val="002A6CB7"/>
    <w:rsid w:val="002A6E46"/>
    <w:rsid w:val="002B1BBB"/>
    <w:rsid w:val="002B211A"/>
    <w:rsid w:val="002B3DD7"/>
    <w:rsid w:val="002B50A4"/>
    <w:rsid w:val="002C070A"/>
    <w:rsid w:val="002C13AB"/>
    <w:rsid w:val="002C170D"/>
    <w:rsid w:val="002C3216"/>
    <w:rsid w:val="002C74D0"/>
    <w:rsid w:val="002D23A5"/>
    <w:rsid w:val="002D5C04"/>
    <w:rsid w:val="002E5EA5"/>
    <w:rsid w:val="002E5ED4"/>
    <w:rsid w:val="002E61C1"/>
    <w:rsid w:val="002F0E36"/>
    <w:rsid w:val="002F17D4"/>
    <w:rsid w:val="002F26D7"/>
    <w:rsid w:val="002F2728"/>
    <w:rsid w:val="002F5280"/>
    <w:rsid w:val="002F5CAA"/>
    <w:rsid w:val="00301FBF"/>
    <w:rsid w:val="00302536"/>
    <w:rsid w:val="00302E78"/>
    <w:rsid w:val="003031F3"/>
    <w:rsid w:val="003039B4"/>
    <w:rsid w:val="00306120"/>
    <w:rsid w:val="00312ACD"/>
    <w:rsid w:val="00312DCC"/>
    <w:rsid w:val="003169FD"/>
    <w:rsid w:val="00322B84"/>
    <w:rsid w:val="003237A3"/>
    <w:rsid w:val="00325379"/>
    <w:rsid w:val="00327FE1"/>
    <w:rsid w:val="00332AB3"/>
    <w:rsid w:val="003347B7"/>
    <w:rsid w:val="00340A8E"/>
    <w:rsid w:val="00342089"/>
    <w:rsid w:val="00343227"/>
    <w:rsid w:val="00345038"/>
    <w:rsid w:val="00347630"/>
    <w:rsid w:val="003476ED"/>
    <w:rsid w:val="00347946"/>
    <w:rsid w:val="003500AF"/>
    <w:rsid w:val="003568C4"/>
    <w:rsid w:val="003612D8"/>
    <w:rsid w:val="0036619E"/>
    <w:rsid w:val="00366358"/>
    <w:rsid w:val="00366F73"/>
    <w:rsid w:val="003672F0"/>
    <w:rsid w:val="00370DBB"/>
    <w:rsid w:val="00372E2E"/>
    <w:rsid w:val="003734B7"/>
    <w:rsid w:val="00375B14"/>
    <w:rsid w:val="00376985"/>
    <w:rsid w:val="00376B0B"/>
    <w:rsid w:val="003811E6"/>
    <w:rsid w:val="0038265A"/>
    <w:rsid w:val="00383253"/>
    <w:rsid w:val="0038415A"/>
    <w:rsid w:val="0038417B"/>
    <w:rsid w:val="00384BA6"/>
    <w:rsid w:val="00392CCD"/>
    <w:rsid w:val="0039643C"/>
    <w:rsid w:val="003A0482"/>
    <w:rsid w:val="003A1130"/>
    <w:rsid w:val="003A6A61"/>
    <w:rsid w:val="003B0B90"/>
    <w:rsid w:val="003B0BC8"/>
    <w:rsid w:val="003B1B00"/>
    <w:rsid w:val="003B3BF6"/>
    <w:rsid w:val="003B502F"/>
    <w:rsid w:val="003B6A0A"/>
    <w:rsid w:val="003C0533"/>
    <w:rsid w:val="003C0BE6"/>
    <w:rsid w:val="003C20BC"/>
    <w:rsid w:val="003C465D"/>
    <w:rsid w:val="003D0DA2"/>
    <w:rsid w:val="003D283D"/>
    <w:rsid w:val="003D2A7A"/>
    <w:rsid w:val="003D371C"/>
    <w:rsid w:val="003D5C74"/>
    <w:rsid w:val="003D5CA8"/>
    <w:rsid w:val="003D60DF"/>
    <w:rsid w:val="003E01FE"/>
    <w:rsid w:val="003E2B50"/>
    <w:rsid w:val="003E7F46"/>
    <w:rsid w:val="003F0A5B"/>
    <w:rsid w:val="003F0C48"/>
    <w:rsid w:val="003F0FB6"/>
    <w:rsid w:val="003F2551"/>
    <w:rsid w:val="003F48D4"/>
    <w:rsid w:val="00400CAB"/>
    <w:rsid w:val="004059C6"/>
    <w:rsid w:val="00406C8D"/>
    <w:rsid w:val="00410443"/>
    <w:rsid w:val="004158EA"/>
    <w:rsid w:val="00417A03"/>
    <w:rsid w:val="00420210"/>
    <w:rsid w:val="00421C26"/>
    <w:rsid w:val="00425FC2"/>
    <w:rsid w:val="00426835"/>
    <w:rsid w:val="0043009D"/>
    <w:rsid w:val="00431712"/>
    <w:rsid w:val="0043326B"/>
    <w:rsid w:val="00433BCF"/>
    <w:rsid w:val="00437BB5"/>
    <w:rsid w:val="00443054"/>
    <w:rsid w:val="00443F1E"/>
    <w:rsid w:val="0044565A"/>
    <w:rsid w:val="00445940"/>
    <w:rsid w:val="00446A2B"/>
    <w:rsid w:val="00447DE2"/>
    <w:rsid w:val="00451473"/>
    <w:rsid w:val="00453C46"/>
    <w:rsid w:val="004572DA"/>
    <w:rsid w:val="00457976"/>
    <w:rsid w:val="004657A1"/>
    <w:rsid w:val="00465BAD"/>
    <w:rsid w:val="0047331C"/>
    <w:rsid w:val="004738DA"/>
    <w:rsid w:val="0047459D"/>
    <w:rsid w:val="00475723"/>
    <w:rsid w:val="00476137"/>
    <w:rsid w:val="00480B6E"/>
    <w:rsid w:val="0048100C"/>
    <w:rsid w:val="00481FDF"/>
    <w:rsid w:val="004864BC"/>
    <w:rsid w:val="00486947"/>
    <w:rsid w:val="00486E2B"/>
    <w:rsid w:val="00494408"/>
    <w:rsid w:val="0049481A"/>
    <w:rsid w:val="004962EF"/>
    <w:rsid w:val="0049742A"/>
    <w:rsid w:val="004A1171"/>
    <w:rsid w:val="004A1A7A"/>
    <w:rsid w:val="004A1AA4"/>
    <w:rsid w:val="004A2545"/>
    <w:rsid w:val="004A4A8E"/>
    <w:rsid w:val="004A4B95"/>
    <w:rsid w:val="004A536F"/>
    <w:rsid w:val="004A5975"/>
    <w:rsid w:val="004B08E6"/>
    <w:rsid w:val="004B0DBA"/>
    <w:rsid w:val="004B130F"/>
    <w:rsid w:val="004B26DE"/>
    <w:rsid w:val="004B2744"/>
    <w:rsid w:val="004B3328"/>
    <w:rsid w:val="004B6FF5"/>
    <w:rsid w:val="004B7132"/>
    <w:rsid w:val="004B7E86"/>
    <w:rsid w:val="004C0968"/>
    <w:rsid w:val="004C1807"/>
    <w:rsid w:val="004C3DE5"/>
    <w:rsid w:val="004C4DEA"/>
    <w:rsid w:val="004C5973"/>
    <w:rsid w:val="004C72D1"/>
    <w:rsid w:val="004D0A15"/>
    <w:rsid w:val="004D687D"/>
    <w:rsid w:val="004E17C3"/>
    <w:rsid w:val="004E2523"/>
    <w:rsid w:val="004E4EDC"/>
    <w:rsid w:val="004E669C"/>
    <w:rsid w:val="004E758D"/>
    <w:rsid w:val="004F05D7"/>
    <w:rsid w:val="004F0AB9"/>
    <w:rsid w:val="004F1C64"/>
    <w:rsid w:val="004F2E47"/>
    <w:rsid w:val="004F733B"/>
    <w:rsid w:val="005005C4"/>
    <w:rsid w:val="00503271"/>
    <w:rsid w:val="005032C5"/>
    <w:rsid w:val="005039A4"/>
    <w:rsid w:val="005048CC"/>
    <w:rsid w:val="00510873"/>
    <w:rsid w:val="005119EA"/>
    <w:rsid w:val="00511F3E"/>
    <w:rsid w:val="005127ED"/>
    <w:rsid w:val="00514E7D"/>
    <w:rsid w:val="00516F9F"/>
    <w:rsid w:val="00517D2D"/>
    <w:rsid w:val="0052511F"/>
    <w:rsid w:val="00526C01"/>
    <w:rsid w:val="005318DF"/>
    <w:rsid w:val="00531C83"/>
    <w:rsid w:val="00540612"/>
    <w:rsid w:val="00542B25"/>
    <w:rsid w:val="005467F3"/>
    <w:rsid w:val="00547752"/>
    <w:rsid w:val="00550214"/>
    <w:rsid w:val="0055164F"/>
    <w:rsid w:val="00551DF6"/>
    <w:rsid w:val="005538F7"/>
    <w:rsid w:val="00553D02"/>
    <w:rsid w:val="00555324"/>
    <w:rsid w:val="00561A61"/>
    <w:rsid w:val="00564B68"/>
    <w:rsid w:val="0056553B"/>
    <w:rsid w:val="00565DAA"/>
    <w:rsid w:val="0056653B"/>
    <w:rsid w:val="005674B3"/>
    <w:rsid w:val="00567BA9"/>
    <w:rsid w:val="00570A10"/>
    <w:rsid w:val="005711CD"/>
    <w:rsid w:val="00571DA8"/>
    <w:rsid w:val="00571E45"/>
    <w:rsid w:val="0057375A"/>
    <w:rsid w:val="0057414B"/>
    <w:rsid w:val="0057677F"/>
    <w:rsid w:val="0057787D"/>
    <w:rsid w:val="00581333"/>
    <w:rsid w:val="00581B86"/>
    <w:rsid w:val="00582144"/>
    <w:rsid w:val="005901BD"/>
    <w:rsid w:val="0059094C"/>
    <w:rsid w:val="00591646"/>
    <w:rsid w:val="005979BB"/>
    <w:rsid w:val="005A4F49"/>
    <w:rsid w:val="005A738C"/>
    <w:rsid w:val="005B4D6C"/>
    <w:rsid w:val="005B5CAC"/>
    <w:rsid w:val="005C09EE"/>
    <w:rsid w:val="005C36C4"/>
    <w:rsid w:val="005C3A55"/>
    <w:rsid w:val="005D0A5E"/>
    <w:rsid w:val="005D4803"/>
    <w:rsid w:val="005D498B"/>
    <w:rsid w:val="005D64BE"/>
    <w:rsid w:val="005D7F00"/>
    <w:rsid w:val="005E0931"/>
    <w:rsid w:val="005E16B1"/>
    <w:rsid w:val="005E4C6F"/>
    <w:rsid w:val="005E5555"/>
    <w:rsid w:val="005E5A4C"/>
    <w:rsid w:val="005E67AE"/>
    <w:rsid w:val="005E69EF"/>
    <w:rsid w:val="005E6B61"/>
    <w:rsid w:val="005F186F"/>
    <w:rsid w:val="005F274B"/>
    <w:rsid w:val="005F4BCC"/>
    <w:rsid w:val="006007B1"/>
    <w:rsid w:val="006048E2"/>
    <w:rsid w:val="006064CD"/>
    <w:rsid w:val="0060728E"/>
    <w:rsid w:val="00611B95"/>
    <w:rsid w:val="006124FF"/>
    <w:rsid w:val="00615F44"/>
    <w:rsid w:val="0061686D"/>
    <w:rsid w:val="00616B40"/>
    <w:rsid w:val="00617C84"/>
    <w:rsid w:val="00623DD0"/>
    <w:rsid w:val="00630938"/>
    <w:rsid w:val="00630B61"/>
    <w:rsid w:val="00631AD8"/>
    <w:rsid w:val="00632781"/>
    <w:rsid w:val="00632CDE"/>
    <w:rsid w:val="00633F17"/>
    <w:rsid w:val="00635500"/>
    <w:rsid w:val="00635EF5"/>
    <w:rsid w:val="00635F5A"/>
    <w:rsid w:val="00636563"/>
    <w:rsid w:val="00637DDD"/>
    <w:rsid w:val="0064105B"/>
    <w:rsid w:val="006435CD"/>
    <w:rsid w:val="00645981"/>
    <w:rsid w:val="0065096B"/>
    <w:rsid w:val="006516F6"/>
    <w:rsid w:val="0066235E"/>
    <w:rsid w:val="00663338"/>
    <w:rsid w:val="0066335F"/>
    <w:rsid w:val="0067071B"/>
    <w:rsid w:val="0067145C"/>
    <w:rsid w:val="0067154E"/>
    <w:rsid w:val="00671EBD"/>
    <w:rsid w:val="00672677"/>
    <w:rsid w:val="00673511"/>
    <w:rsid w:val="006759CB"/>
    <w:rsid w:val="00675C75"/>
    <w:rsid w:val="0067711B"/>
    <w:rsid w:val="00677542"/>
    <w:rsid w:val="006809ED"/>
    <w:rsid w:val="0068350A"/>
    <w:rsid w:val="00683878"/>
    <w:rsid w:val="00683B46"/>
    <w:rsid w:val="00683F0B"/>
    <w:rsid w:val="006841B4"/>
    <w:rsid w:val="00684AE8"/>
    <w:rsid w:val="00687ECA"/>
    <w:rsid w:val="00692A31"/>
    <w:rsid w:val="00695D30"/>
    <w:rsid w:val="0069670A"/>
    <w:rsid w:val="00696A18"/>
    <w:rsid w:val="006A2635"/>
    <w:rsid w:val="006A3447"/>
    <w:rsid w:val="006A4653"/>
    <w:rsid w:val="006A65C5"/>
    <w:rsid w:val="006B0255"/>
    <w:rsid w:val="006B3395"/>
    <w:rsid w:val="006B3A6C"/>
    <w:rsid w:val="006B3F41"/>
    <w:rsid w:val="006B76DA"/>
    <w:rsid w:val="006C01E1"/>
    <w:rsid w:val="006C4A2F"/>
    <w:rsid w:val="006C7C52"/>
    <w:rsid w:val="006C7D45"/>
    <w:rsid w:val="006D05C0"/>
    <w:rsid w:val="006D1459"/>
    <w:rsid w:val="006D1F8B"/>
    <w:rsid w:val="006D4817"/>
    <w:rsid w:val="006D5EC5"/>
    <w:rsid w:val="006D6418"/>
    <w:rsid w:val="006D673B"/>
    <w:rsid w:val="006D6946"/>
    <w:rsid w:val="006D7DC3"/>
    <w:rsid w:val="006E0188"/>
    <w:rsid w:val="006E0405"/>
    <w:rsid w:val="006E058E"/>
    <w:rsid w:val="006E0B27"/>
    <w:rsid w:val="006E4B88"/>
    <w:rsid w:val="006E59B6"/>
    <w:rsid w:val="006E59C1"/>
    <w:rsid w:val="006E6FBC"/>
    <w:rsid w:val="006F0082"/>
    <w:rsid w:val="006F1AF5"/>
    <w:rsid w:val="006F208A"/>
    <w:rsid w:val="006F2CF6"/>
    <w:rsid w:val="00701546"/>
    <w:rsid w:val="007019B7"/>
    <w:rsid w:val="00703660"/>
    <w:rsid w:val="00704C49"/>
    <w:rsid w:val="0071177F"/>
    <w:rsid w:val="0071445D"/>
    <w:rsid w:val="00714AAE"/>
    <w:rsid w:val="00721C8E"/>
    <w:rsid w:val="00721E7A"/>
    <w:rsid w:val="00723B05"/>
    <w:rsid w:val="00724AEC"/>
    <w:rsid w:val="00726285"/>
    <w:rsid w:val="007313CD"/>
    <w:rsid w:val="0073151B"/>
    <w:rsid w:val="00731DD1"/>
    <w:rsid w:val="007323B2"/>
    <w:rsid w:val="007324CF"/>
    <w:rsid w:val="00733EBE"/>
    <w:rsid w:val="007353B7"/>
    <w:rsid w:val="00736E18"/>
    <w:rsid w:val="007378F0"/>
    <w:rsid w:val="00743B26"/>
    <w:rsid w:val="00744044"/>
    <w:rsid w:val="00744215"/>
    <w:rsid w:val="0074423D"/>
    <w:rsid w:val="00744B6A"/>
    <w:rsid w:val="00745482"/>
    <w:rsid w:val="007521E9"/>
    <w:rsid w:val="00754892"/>
    <w:rsid w:val="00754FCC"/>
    <w:rsid w:val="007560B9"/>
    <w:rsid w:val="00757271"/>
    <w:rsid w:val="0076091F"/>
    <w:rsid w:val="00760E3F"/>
    <w:rsid w:val="00762B10"/>
    <w:rsid w:val="00764456"/>
    <w:rsid w:val="00765D08"/>
    <w:rsid w:val="0076619F"/>
    <w:rsid w:val="007663CE"/>
    <w:rsid w:val="0077054A"/>
    <w:rsid w:val="00771B50"/>
    <w:rsid w:val="00771BC8"/>
    <w:rsid w:val="00772487"/>
    <w:rsid w:val="007724F4"/>
    <w:rsid w:val="00774697"/>
    <w:rsid w:val="00776BF4"/>
    <w:rsid w:val="0077741A"/>
    <w:rsid w:val="00782BBD"/>
    <w:rsid w:val="00783311"/>
    <w:rsid w:val="0078428A"/>
    <w:rsid w:val="0078644A"/>
    <w:rsid w:val="007864B5"/>
    <w:rsid w:val="0079092C"/>
    <w:rsid w:val="00792149"/>
    <w:rsid w:val="00793381"/>
    <w:rsid w:val="007953CE"/>
    <w:rsid w:val="007B020C"/>
    <w:rsid w:val="007B1D8E"/>
    <w:rsid w:val="007B3211"/>
    <w:rsid w:val="007B3C42"/>
    <w:rsid w:val="007B3F97"/>
    <w:rsid w:val="007B54DB"/>
    <w:rsid w:val="007C0351"/>
    <w:rsid w:val="007C0D88"/>
    <w:rsid w:val="007C110F"/>
    <w:rsid w:val="007C159D"/>
    <w:rsid w:val="007C2D80"/>
    <w:rsid w:val="007C4177"/>
    <w:rsid w:val="007C637C"/>
    <w:rsid w:val="007C78DE"/>
    <w:rsid w:val="007D2C5A"/>
    <w:rsid w:val="007D305C"/>
    <w:rsid w:val="007D4178"/>
    <w:rsid w:val="007D57A0"/>
    <w:rsid w:val="007D6C8B"/>
    <w:rsid w:val="007D7DAC"/>
    <w:rsid w:val="007E079A"/>
    <w:rsid w:val="007E2DCC"/>
    <w:rsid w:val="007E30B7"/>
    <w:rsid w:val="007E4CE7"/>
    <w:rsid w:val="007E632A"/>
    <w:rsid w:val="007E6426"/>
    <w:rsid w:val="007F16FB"/>
    <w:rsid w:val="007F2245"/>
    <w:rsid w:val="007F3C11"/>
    <w:rsid w:val="007F512F"/>
    <w:rsid w:val="007F5B4F"/>
    <w:rsid w:val="007F6907"/>
    <w:rsid w:val="007F7F84"/>
    <w:rsid w:val="008009CB"/>
    <w:rsid w:val="00800BDC"/>
    <w:rsid w:val="00801DD4"/>
    <w:rsid w:val="00805D4E"/>
    <w:rsid w:val="0080619C"/>
    <w:rsid w:val="0080665E"/>
    <w:rsid w:val="00811A4F"/>
    <w:rsid w:val="00811CFB"/>
    <w:rsid w:val="00812C0B"/>
    <w:rsid w:val="00813795"/>
    <w:rsid w:val="00814FCC"/>
    <w:rsid w:val="00815304"/>
    <w:rsid w:val="00823C8C"/>
    <w:rsid w:val="008262F3"/>
    <w:rsid w:val="0083114A"/>
    <w:rsid w:val="00832A08"/>
    <w:rsid w:val="008349B4"/>
    <w:rsid w:val="008352D3"/>
    <w:rsid w:val="0083655F"/>
    <w:rsid w:val="00837E13"/>
    <w:rsid w:val="008406C7"/>
    <w:rsid w:val="00842F3B"/>
    <w:rsid w:val="00845A6E"/>
    <w:rsid w:val="00846042"/>
    <w:rsid w:val="008467B4"/>
    <w:rsid w:val="00850158"/>
    <w:rsid w:val="00852BAB"/>
    <w:rsid w:val="0086124A"/>
    <w:rsid w:val="00861D70"/>
    <w:rsid w:val="00865C4E"/>
    <w:rsid w:val="00866778"/>
    <w:rsid w:val="0087314C"/>
    <w:rsid w:val="0087341C"/>
    <w:rsid w:val="00875973"/>
    <w:rsid w:val="00875DB8"/>
    <w:rsid w:val="0088089C"/>
    <w:rsid w:val="00882DC7"/>
    <w:rsid w:val="00882E50"/>
    <w:rsid w:val="008839EA"/>
    <w:rsid w:val="008856F6"/>
    <w:rsid w:val="0089058E"/>
    <w:rsid w:val="00891890"/>
    <w:rsid w:val="008918FE"/>
    <w:rsid w:val="0089236A"/>
    <w:rsid w:val="00892A7E"/>
    <w:rsid w:val="00893E75"/>
    <w:rsid w:val="00895407"/>
    <w:rsid w:val="008A07D3"/>
    <w:rsid w:val="008A0814"/>
    <w:rsid w:val="008A2989"/>
    <w:rsid w:val="008A3B39"/>
    <w:rsid w:val="008A4356"/>
    <w:rsid w:val="008A43AB"/>
    <w:rsid w:val="008A5391"/>
    <w:rsid w:val="008A57B9"/>
    <w:rsid w:val="008A5B40"/>
    <w:rsid w:val="008C04C9"/>
    <w:rsid w:val="008C119A"/>
    <w:rsid w:val="008C4017"/>
    <w:rsid w:val="008C488F"/>
    <w:rsid w:val="008C4914"/>
    <w:rsid w:val="008C66D3"/>
    <w:rsid w:val="008C6F02"/>
    <w:rsid w:val="008C72B5"/>
    <w:rsid w:val="008C7D0B"/>
    <w:rsid w:val="008D0D12"/>
    <w:rsid w:val="008D34DD"/>
    <w:rsid w:val="008D6191"/>
    <w:rsid w:val="008D7303"/>
    <w:rsid w:val="008E00B6"/>
    <w:rsid w:val="008E1E9B"/>
    <w:rsid w:val="008E559F"/>
    <w:rsid w:val="008E7135"/>
    <w:rsid w:val="008E7EEA"/>
    <w:rsid w:val="008F0B33"/>
    <w:rsid w:val="008F1D0D"/>
    <w:rsid w:val="008F209E"/>
    <w:rsid w:val="008F273A"/>
    <w:rsid w:val="008F43F8"/>
    <w:rsid w:val="008F5243"/>
    <w:rsid w:val="008F726B"/>
    <w:rsid w:val="008F7B58"/>
    <w:rsid w:val="0090521E"/>
    <w:rsid w:val="00905F3C"/>
    <w:rsid w:val="00906701"/>
    <w:rsid w:val="00907F9B"/>
    <w:rsid w:val="009103D0"/>
    <w:rsid w:val="009110EB"/>
    <w:rsid w:val="0091141E"/>
    <w:rsid w:val="009136BA"/>
    <w:rsid w:val="00916D2D"/>
    <w:rsid w:val="00920396"/>
    <w:rsid w:val="00920582"/>
    <w:rsid w:val="00920807"/>
    <w:rsid w:val="009209AC"/>
    <w:rsid w:val="009239F7"/>
    <w:rsid w:val="00924DF2"/>
    <w:rsid w:val="00925682"/>
    <w:rsid w:val="00927279"/>
    <w:rsid w:val="0093050B"/>
    <w:rsid w:val="009308E7"/>
    <w:rsid w:val="00931163"/>
    <w:rsid w:val="009317FC"/>
    <w:rsid w:val="00931E66"/>
    <w:rsid w:val="009353CB"/>
    <w:rsid w:val="00936057"/>
    <w:rsid w:val="00942055"/>
    <w:rsid w:val="00944386"/>
    <w:rsid w:val="00944967"/>
    <w:rsid w:val="009458D6"/>
    <w:rsid w:val="009506CA"/>
    <w:rsid w:val="00951476"/>
    <w:rsid w:val="009532EA"/>
    <w:rsid w:val="009533DB"/>
    <w:rsid w:val="00953C2F"/>
    <w:rsid w:val="00954B37"/>
    <w:rsid w:val="00957772"/>
    <w:rsid w:val="00957FB9"/>
    <w:rsid w:val="00961B40"/>
    <w:rsid w:val="00961FE9"/>
    <w:rsid w:val="00964ECA"/>
    <w:rsid w:val="00967833"/>
    <w:rsid w:val="009704A2"/>
    <w:rsid w:val="00970B91"/>
    <w:rsid w:val="00971000"/>
    <w:rsid w:val="00971939"/>
    <w:rsid w:val="00972153"/>
    <w:rsid w:val="00973294"/>
    <w:rsid w:val="00974FF6"/>
    <w:rsid w:val="00977C6D"/>
    <w:rsid w:val="00981585"/>
    <w:rsid w:val="00981F80"/>
    <w:rsid w:val="009873F9"/>
    <w:rsid w:val="00992DB1"/>
    <w:rsid w:val="009933A1"/>
    <w:rsid w:val="00994BB2"/>
    <w:rsid w:val="00995553"/>
    <w:rsid w:val="009A151A"/>
    <w:rsid w:val="009A1EF1"/>
    <w:rsid w:val="009B1C71"/>
    <w:rsid w:val="009B2775"/>
    <w:rsid w:val="009C2FFE"/>
    <w:rsid w:val="009C4A9D"/>
    <w:rsid w:val="009C52BE"/>
    <w:rsid w:val="009C5D7F"/>
    <w:rsid w:val="009C6E5A"/>
    <w:rsid w:val="009C7E81"/>
    <w:rsid w:val="009C7F4E"/>
    <w:rsid w:val="009D0F5D"/>
    <w:rsid w:val="009D65FB"/>
    <w:rsid w:val="009D6D8D"/>
    <w:rsid w:val="009D6EA9"/>
    <w:rsid w:val="009E0F81"/>
    <w:rsid w:val="009E1303"/>
    <w:rsid w:val="009E1A34"/>
    <w:rsid w:val="009E2893"/>
    <w:rsid w:val="009E6285"/>
    <w:rsid w:val="009F0C08"/>
    <w:rsid w:val="009F30AB"/>
    <w:rsid w:val="009F3840"/>
    <w:rsid w:val="009F6122"/>
    <w:rsid w:val="00A004A1"/>
    <w:rsid w:val="00A00E99"/>
    <w:rsid w:val="00A00FCC"/>
    <w:rsid w:val="00A04952"/>
    <w:rsid w:val="00A051C8"/>
    <w:rsid w:val="00A16721"/>
    <w:rsid w:val="00A2078D"/>
    <w:rsid w:val="00A21C95"/>
    <w:rsid w:val="00A25C3F"/>
    <w:rsid w:val="00A25D77"/>
    <w:rsid w:val="00A26AA0"/>
    <w:rsid w:val="00A3109D"/>
    <w:rsid w:val="00A33378"/>
    <w:rsid w:val="00A35BDC"/>
    <w:rsid w:val="00A40274"/>
    <w:rsid w:val="00A40BC9"/>
    <w:rsid w:val="00A42B1E"/>
    <w:rsid w:val="00A432D0"/>
    <w:rsid w:val="00A4623D"/>
    <w:rsid w:val="00A46C06"/>
    <w:rsid w:val="00A47B5C"/>
    <w:rsid w:val="00A50FC1"/>
    <w:rsid w:val="00A547ED"/>
    <w:rsid w:val="00A57804"/>
    <w:rsid w:val="00A602B6"/>
    <w:rsid w:val="00A60911"/>
    <w:rsid w:val="00A61D0F"/>
    <w:rsid w:val="00A63B02"/>
    <w:rsid w:val="00A6586A"/>
    <w:rsid w:val="00A709A8"/>
    <w:rsid w:val="00A70BE0"/>
    <w:rsid w:val="00A720FD"/>
    <w:rsid w:val="00A72811"/>
    <w:rsid w:val="00A73FF0"/>
    <w:rsid w:val="00A75998"/>
    <w:rsid w:val="00A82018"/>
    <w:rsid w:val="00A83883"/>
    <w:rsid w:val="00A90082"/>
    <w:rsid w:val="00A9169B"/>
    <w:rsid w:val="00A93C11"/>
    <w:rsid w:val="00A96330"/>
    <w:rsid w:val="00AA1B88"/>
    <w:rsid w:val="00AA1B9C"/>
    <w:rsid w:val="00AA2A26"/>
    <w:rsid w:val="00AA50CE"/>
    <w:rsid w:val="00AA5B51"/>
    <w:rsid w:val="00AB1B3B"/>
    <w:rsid w:val="00AB61CF"/>
    <w:rsid w:val="00AB6AC0"/>
    <w:rsid w:val="00AB724E"/>
    <w:rsid w:val="00AB7A72"/>
    <w:rsid w:val="00AB7B78"/>
    <w:rsid w:val="00AB7C1A"/>
    <w:rsid w:val="00AC3BE9"/>
    <w:rsid w:val="00AC4152"/>
    <w:rsid w:val="00AC4A08"/>
    <w:rsid w:val="00AC6309"/>
    <w:rsid w:val="00AC65D2"/>
    <w:rsid w:val="00AC73F9"/>
    <w:rsid w:val="00AD1883"/>
    <w:rsid w:val="00AD302D"/>
    <w:rsid w:val="00AD313E"/>
    <w:rsid w:val="00AD3479"/>
    <w:rsid w:val="00AD55BC"/>
    <w:rsid w:val="00AD7C67"/>
    <w:rsid w:val="00AE00AD"/>
    <w:rsid w:val="00AE2737"/>
    <w:rsid w:val="00AE629D"/>
    <w:rsid w:val="00AF1060"/>
    <w:rsid w:val="00AF4CC3"/>
    <w:rsid w:val="00AF5835"/>
    <w:rsid w:val="00B01690"/>
    <w:rsid w:val="00B04250"/>
    <w:rsid w:val="00B043A3"/>
    <w:rsid w:val="00B069AC"/>
    <w:rsid w:val="00B070F4"/>
    <w:rsid w:val="00B1174A"/>
    <w:rsid w:val="00B14167"/>
    <w:rsid w:val="00B15006"/>
    <w:rsid w:val="00B16FF7"/>
    <w:rsid w:val="00B17E8B"/>
    <w:rsid w:val="00B206B0"/>
    <w:rsid w:val="00B21CEF"/>
    <w:rsid w:val="00B226A3"/>
    <w:rsid w:val="00B24B3D"/>
    <w:rsid w:val="00B27DDE"/>
    <w:rsid w:val="00B31B0B"/>
    <w:rsid w:val="00B3247E"/>
    <w:rsid w:val="00B32E83"/>
    <w:rsid w:val="00B3393A"/>
    <w:rsid w:val="00B33E68"/>
    <w:rsid w:val="00B35B1E"/>
    <w:rsid w:val="00B36CF3"/>
    <w:rsid w:val="00B41404"/>
    <w:rsid w:val="00B42AB6"/>
    <w:rsid w:val="00B43578"/>
    <w:rsid w:val="00B44E42"/>
    <w:rsid w:val="00B4591A"/>
    <w:rsid w:val="00B45B1F"/>
    <w:rsid w:val="00B46DA5"/>
    <w:rsid w:val="00B46E50"/>
    <w:rsid w:val="00B55E16"/>
    <w:rsid w:val="00B57861"/>
    <w:rsid w:val="00B61F2A"/>
    <w:rsid w:val="00B62A1E"/>
    <w:rsid w:val="00B65D43"/>
    <w:rsid w:val="00B67C8D"/>
    <w:rsid w:val="00B70958"/>
    <w:rsid w:val="00B71657"/>
    <w:rsid w:val="00B724EF"/>
    <w:rsid w:val="00B73B05"/>
    <w:rsid w:val="00B74681"/>
    <w:rsid w:val="00B75EC7"/>
    <w:rsid w:val="00B7705A"/>
    <w:rsid w:val="00B7708C"/>
    <w:rsid w:val="00B81C5B"/>
    <w:rsid w:val="00B83284"/>
    <w:rsid w:val="00B85346"/>
    <w:rsid w:val="00B90BEC"/>
    <w:rsid w:val="00B90EC2"/>
    <w:rsid w:val="00B912AC"/>
    <w:rsid w:val="00B9463B"/>
    <w:rsid w:val="00B94B9B"/>
    <w:rsid w:val="00B96A68"/>
    <w:rsid w:val="00B97219"/>
    <w:rsid w:val="00BA04B9"/>
    <w:rsid w:val="00BA217D"/>
    <w:rsid w:val="00BA4626"/>
    <w:rsid w:val="00BB2ACA"/>
    <w:rsid w:val="00BB424C"/>
    <w:rsid w:val="00BB45CD"/>
    <w:rsid w:val="00BB7C5A"/>
    <w:rsid w:val="00BC3E7C"/>
    <w:rsid w:val="00BC61F7"/>
    <w:rsid w:val="00BC6E35"/>
    <w:rsid w:val="00BD1A23"/>
    <w:rsid w:val="00BD4ABF"/>
    <w:rsid w:val="00BD4E80"/>
    <w:rsid w:val="00BE3495"/>
    <w:rsid w:val="00BE398B"/>
    <w:rsid w:val="00BE3EC4"/>
    <w:rsid w:val="00BE4267"/>
    <w:rsid w:val="00BE76CC"/>
    <w:rsid w:val="00BE7F82"/>
    <w:rsid w:val="00BF1027"/>
    <w:rsid w:val="00BF158A"/>
    <w:rsid w:val="00BF19EB"/>
    <w:rsid w:val="00BF21EC"/>
    <w:rsid w:val="00BF3966"/>
    <w:rsid w:val="00BF7402"/>
    <w:rsid w:val="00C00908"/>
    <w:rsid w:val="00C012E3"/>
    <w:rsid w:val="00C01EA2"/>
    <w:rsid w:val="00C03C26"/>
    <w:rsid w:val="00C10226"/>
    <w:rsid w:val="00C12E8C"/>
    <w:rsid w:val="00C12F22"/>
    <w:rsid w:val="00C15050"/>
    <w:rsid w:val="00C15158"/>
    <w:rsid w:val="00C15BFA"/>
    <w:rsid w:val="00C17414"/>
    <w:rsid w:val="00C20312"/>
    <w:rsid w:val="00C21DC0"/>
    <w:rsid w:val="00C21EC9"/>
    <w:rsid w:val="00C225DD"/>
    <w:rsid w:val="00C23D59"/>
    <w:rsid w:val="00C27316"/>
    <w:rsid w:val="00C31F5B"/>
    <w:rsid w:val="00C3305A"/>
    <w:rsid w:val="00C37608"/>
    <w:rsid w:val="00C4083A"/>
    <w:rsid w:val="00C52AC6"/>
    <w:rsid w:val="00C52DF7"/>
    <w:rsid w:val="00C532E9"/>
    <w:rsid w:val="00C56A09"/>
    <w:rsid w:val="00C57C8E"/>
    <w:rsid w:val="00C60001"/>
    <w:rsid w:val="00C605AB"/>
    <w:rsid w:val="00C60BBA"/>
    <w:rsid w:val="00C616EA"/>
    <w:rsid w:val="00C61E08"/>
    <w:rsid w:val="00C62196"/>
    <w:rsid w:val="00C629B2"/>
    <w:rsid w:val="00C64BBE"/>
    <w:rsid w:val="00C66700"/>
    <w:rsid w:val="00C67304"/>
    <w:rsid w:val="00C678D0"/>
    <w:rsid w:val="00C67C6A"/>
    <w:rsid w:val="00C7179D"/>
    <w:rsid w:val="00C72274"/>
    <w:rsid w:val="00C72DF8"/>
    <w:rsid w:val="00C7327F"/>
    <w:rsid w:val="00C73410"/>
    <w:rsid w:val="00C735E8"/>
    <w:rsid w:val="00C74954"/>
    <w:rsid w:val="00C76215"/>
    <w:rsid w:val="00C77C5B"/>
    <w:rsid w:val="00C80FEC"/>
    <w:rsid w:val="00C82BED"/>
    <w:rsid w:val="00C83D40"/>
    <w:rsid w:val="00C83F40"/>
    <w:rsid w:val="00C85D2B"/>
    <w:rsid w:val="00C86CD8"/>
    <w:rsid w:val="00C870FC"/>
    <w:rsid w:val="00C87ADA"/>
    <w:rsid w:val="00C87E97"/>
    <w:rsid w:val="00C905E6"/>
    <w:rsid w:val="00C91F46"/>
    <w:rsid w:val="00C93750"/>
    <w:rsid w:val="00C945BB"/>
    <w:rsid w:val="00C94605"/>
    <w:rsid w:val="00C950ED"/>
    <w:rsid w:val="00C96D14"/>
    <w:rsid w:val="00C97B50"/>
    <w:rsid w:val="00CA17DD"/>
    <w:rsid w:val="00CA73FA"/>
    <w:rsid w:val="00CA7A28"/>
    <w:rsid w:val="00CB35CF"/>
    <w:rsid w:val="00CB37E6"/>
    <w:rsid w:val="00CB44A5"/>
    <w:rsid w:val="00CB5011"/>
    <w:rsid w:val="00CB7F70"/>
    <w:rsid w:val="00CC2695"/>
    <w:rsid w:val="00CC4850"/>
    <w:rsid w:val="00CD3114"/>
    <w:rsid w:val="00CD362E"/>
    <w:rsid w:val="00CD42CB"/>
    <w:rsid w:val="00CD46F6"/>
    <w:rsid w:val="00CE1B47"/>
    <w:rsid w:val="00CE40FA"/>
    <w:rsid w:val="00CF177D"/>
    <w:rsid w:val="00CF1C89"/>
    <w:rsid w:val="00CF51DD"/>
    <w:rsid w:val="00CF5E80"/>
    <w:rsid w:val="00D01581"/>
    <w:rsid w:val="00D111D8"/>
    <w:rsid w:val="00D118ED"/>
    <w:rsid w:val="00D146F8"/>
    <w:rsid w:val="00D14BAF"/>
    <w:rsid w:val="00D21BCA"/>
    <w:rsid w:val="00D23E55"/>
    <w:rsid w:val="00D273F3"/>
    <w:rsid w:val="00D27E84"/>
    <w:rsid w:val="00D43C31"/>
    <w:rsid w:val="00D44CAC"/>
    <w:rsid w:val="00D45307"/>
    <w:rsid w:val="00D47EC1"/>
    <w:rsid w:val="00D50563"/>
    <w:rsid w:val="00D52765"/>
    <w:rsid w:val="00D540B6"/>
    <w:rsid w:val="00D56581"/>
    <w:rsid w:val="00D567A8"/>
    <w:rsid w:val="00D568FF"/>
    <w:rsid w:val="00D56EF5"/>
    <w:rsid w:val="00D570C8"/>
    <w:rsid w:val="00D60171"/>
    <w:rsid w:val="00D6132F"/>
    <w:rsid w:val="00D61AAB"/>
    <w:rsid w:val="00D634F0"/>
    <w:rsid w:val="00D64F56"/>
    <w:rsid w:val="00D67361"/>
    <w:rsid w:val="00D7309F"/>
    <w:rsid w:val="00D7324D"/>
    <w:rsid w:val="00D80BBA"/>
    <w:rsid w:val="00D82116"/>
    <w:rsid w:val="00D82B0D"/>
    <w:rsid w:val="00D837CD"/>
    <w:rsid w:val="00D84B4D"/>
    <w:rsid w:val="00D8535A"/>
    <w:rsid w:val="00D85BAA"/>
    <w:rsid w:val="00D909E3"/>
    <w:rsid w:val="00D918EF"/>
    <w:rsid w:val="00D922CF"/>
    <w:rsid w:val="00D927C1"/>
    <w:rsid w:val="00D959E8"/>
    <w:rsid w:val="00D95DD9"/>
    <w:rsid w:val="00D96F1C"/>
    <w:rsid w:val="00D97233"/>
    <w:rsid w:val="00D97913"/>
    <w:rsid w:val="00DA0CE4"/>
    <w:rsid w:val="00DA0D2B"/>
    <w:rsid w:val="00DA1014"/>
    <w:rsid w:val="00DA276B"/>
    <w:rsid w:val="00DA27DA"/>
    <w:rsid w:val="00DA32EC"/>
    <w:rsid w:val="00DA3B9A"/>
    <w:rsid w:val="00DA5C07"/>
    <w:rsid w:val="00DB057D"/>
    <w:rsid w:val="00DB2511"/>
    <w:rsid w:val="00DB44DD"/>
    <w:rsid w:val="00DB68FE"/>
    <w:rsid w:val="00DB6E51"/>
    <w:rsid w:val="00DC0EB4"/>
    <w:rsid w:val="00DC1343"/>
    <w:rsid w:val="00DC19AB"/>
    <w:rsid w:val="00DC5F10"/>
    <w:rsid w:val="00DC73A6"/>
    <w:rsid w:val="00DD2A1F"/>
    <w:rsid w:val="00DD4949"/>
    <w:rsid w:val="00DD53CE"/>
    <w:rsid w:val="00DD76C7"/>
    <w:rsid w:val="00DE0CCC"/>
    <w:rsid w:val="00DE0DE5"/>
    <w:rsid w:val="00DE16E4"/>
    <w:rsid w:val="00DE171C"/>
    <w:rsid w:val="00DF1470"/>
    <w:rsid w:val="00DF1FA9"/>
    <w:rsid w:val="00DF2292"/>
    <w:rsid w:val="00E01EC9"/>
    <w:rsid w:val="00E03F25"/>
    <w:rsid w:val="00E05274"/>
    <w:rsid w:val="00E06516"/>
    <w:rsid w:val="00E0654E"/>
    <w:rsid w:val="00E07068"/>
    <w:rsid w:val="00E14AFE"/>
    <w:rsid w:val="00E159B9"/>
    <w:rsid w:val="00E22D96"/>
    <w:rsid w:val="00E2375A"/>
    <w:rsid w:val="00E23A88"/>
    <w:rsid w:val="00E24D47"/>
    <w:rsid w:val="00E259F4"/>
    <w:rsid w:val="00E260EB"/>
    <w:rsid w:val="00E26150"/>
    <w:rsid w:val="00E261A7"/>
    <w:rsid w:val="00E33D22"/>
    <w:rsid w:val="00E34E46"/>
    <w:rsid w:val="00E36DD3"/>
    <w:rsid w:val="00E36E4A"/>
    <w:rsid w:val="00E40195"/>
    <w:rsid w:val="00E41823"/>
    <w:rsid w:val="00E472A1"/>
    <w:rsid w:val="00E7243E"/>
    <w:rsid w:val="00E7572D"/>
    <w:rsid w:val="00E800C0"/>
    <w:rsid w:val="00E81561"/>
    <w:rsid w:val="00E82884"/>
    <w:rsid w:val="00E82EED"/>
    <w:rsid w:val="00E82EF7"/>
    <w:rsid w:val="00E86199"/>
    <w:rsid w:val="00E8658A"/>
    <w:rsid w:val="00E8696E"/>
    <w:rsid w:val="00E86B69"/>
    <w:rsid w:val="00E86FF1"/>
    <w:rsid w:val="00E871D1"/>
    <w:rsid w:val="00E8765D"/>
    <w:rsid w:val="00E90415"/>
    <w:rsid w:val="00E908A1"/>
    <w:rsid w:val="00E911BF"/>
    <w:rsid w:val="00E923DB"/>
    <w:rsid w:val="00E92953"/>
    <w:rsid w:val="00E92DBC"/>
    <w:rsid w:val="00E96225"/>
    <w:rsid w:val="00EA0426"/>
    <w:rsid w:val="00EA0B4C"/>
    <w:rsid w:val="00EA12D3"/>
    <w:rsid w:val="00EA25F6"/>
    <w:rsid w:val="00EA452E"/>
    <w:rsid w:val="00EA6FE1"/>
    <w:rsid w:val="00EB2DE8"/>
    <w:rsid w:val="00EB388A"/>
    <w:rsid w:val="00EB4014"/>
    <w:rsid w:val="00EB594F"/>
    <w:rsid w:val="00EC0922"/>
    <w:rsid w:val="00EC74C0"/>
    <w:rsid w:val="00EC75C1"/>
    <w:rsid w:val="00ED1777"/>
    <w:rsid w:val="00ED2756"/>
    <w:rsid w:val="00ED3779"/>
    <w:rsid w:val="00ED3A1B"/>
    <w:rsid w:val="00ED6281"/>
    <w:rsid w:val="00ED6421"/>
    <w:rsid w:val="00ED6AE3"/>
    <w:rsid w:val="00ED7085"/>
    <w:rsid w:val="00ED757F"/>
    <w:rsid w:val="00EE1A88"/>
    <w:rsid w:val="00EE2160"/>
    <w:rsid w:val="00EE314F"/>
    <w:rsid w:val="00EE3451"/>
    <w:rsid w:val="00EE42DC"/>
    <w:rsid w:val="00EE43E7"/>
    <w:rsid w:val="00EE55A3"/>
    <w:rsid w:val="00EE6CC5"/>
    <w:rsid w:val="00EE6F6B"/>
    <w:rsid w:val="00EF0477"/>
    <w:rsid w:val="00EF628A"/>
    <w:rsid w:val="00EF6667"/>
    <w:rsid w:val="00EF7834"/>
    <w:rsid w:val="00F00CF7"/>
    <w:rsid w:val="00F02DAC"/>
    <w:rsid w:val="00F10CB1"/>
    <w:rsid w:val="00F1755F"/>
    <w:rsid w:val="00F17ADB"/>
    <w:rsid w:val="00F21569"/>
    <w:rsid w:val="00F219FA"/>
    <w:rsid w:val="00F21F78"/>
    <w:rsid w:val="00F225D5"/>
    <w:rsid w:val="00F265C1"/>
    <w:rsid w:val="00F26A23"/>
    <w:rsid w:val="00F27FD5"/>
    <w:rsid w:val="00F312DA"/>
    <w:rsid w:val="00F31B07"/>
    <w:rsid w:val="00F32F13"/>
    <w:rsid w:val="00F341F5"/>
    <w:rsid w:val="00F373AF"/>
    <w:rsid w:val="00F37A2A"/>
    <w:rsid w:val="00F4305B"/>
    <w:rsid w:val="00F433DE"/>
    <w:rsid w:val="00F4351A"/>
    <w:rsid w:val="00F439FA"/>
    <w:rsid w:val="00F44200"/>
    <w:rsid w:val="00F5010A"/>
    <w:rsid w:val="00F524B8"/>
    <w:rsid w:val="00F5303A"/>
    <w:rsid w:val="00F54FD0"/>
    <w:rsid w:val="00F55039"/>
    <w:rsid w:val="00F55E7B"/>
    <w:rsid w:val="00F560DC"/>
    <w:rsid w:val="00F567F5"/>
    <w:rsid w:val="00F628AB"/>
    <w:rsid w:val="00F6387B"/>
    <w:rsid w:val="00F66680"/>
    <w:rsid w:val="00F7087B"/>
    <w:rsid w:val="00F750BF"/>
    <w:rsid w:val="00F80189"/>
    <w:rsid w:val="00F8030C"/>
    <w:rsid w:val="00F81885"/>
    <w:rsid w:val="00F830B8"/>
    <w:rsid w:val="00F85812"/>
    <w:rsid w:val="00F917A9"/>
    <w:rsid w:val="00F94F9C"/>
    <w:rsid w:val="00F95530"/>
    <w:rsid w:val="00F96537"/>
    <w:rsid w:val="00F979EE"/>
    <w:rsid w:val="00FA1C7F"/>
    <w:rsid w:val="00FA3125"/>
    <w:rsid w:val="00FB20F7"/>
    <w:rsid w:val="00FB26C1"/>
    <w:rsid w:val="00FB3400"/>
    <w:rsid w:val="00FB4F99"/>
    <w:rsid w:val="00FB548C"/>
    <w:rsid w:val="00FB5506"/>
    <w:rsid w:val="00FB6FDF"/>
    <w:rsid w:val="00FC38AB"/>
    <w:rsid w:val="00FC4CC6"/>
    <w:rsid w:val="00FD2C6E"/>
    <w:rsid w:val="00FD3FA8"/>
    <w:rsid w:val="00FD5DDB"/>
    <w:rsid w:val="00FD65E1"/>
    <w:rsid w:val="00FD7124"/>
    <w:rsid w:val="00FE0ED0"/>
    <w:rsid w:val="00FE4E82"/>
    <w:rsid w:val="00FE4FA7"/>
    <w:rsid w:val="00FE7D68"/>
    <w:rsid w:val="00FF146C"/>
    <w:rsid w:val="00FF21B6"/>
    <w:rsid w:val="00FF279F"/>
    <w:rsid w:val="00FF2ED4"/>
    <w:rsid w:val="00FF35FF"/>
    <w:rsid w:val="00FF428E"/>
    <w:rsid w:val="00FF475F"/>
    <w:rsid w:val="00FF480C"/>
    <w:rsid w:val="00FF4999"/>
    <w:rsid w:val="00FF5254"/>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5490"/>
  <w15:docId w15:val="{D2241645-D6FB-4799-8B75-1D170EB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07"/>
    <w:rPr>
      <w:rFonts w:ascii="Tahoma" w:hAnsi="Tahoma" w:cs="Tahoma"/>
      <w:sz w:val="16"/>
      <w:szCs w:val="16"/>
    </w:rPr>
  </w:style>
  <w:style w:type="paragraph" w:styleId="NormalWeb">
    <w:name w:val="Normal (Web)"/>
    <w:basedOn w:val="Normal"/>
    <w:uiPriority w:val="99"/>
    <w:unhideWhenUsed/>
    <w:rsid w:val="000D0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ocialproof-item-featured-topic">
    <w:name w:val="hp-social_proof-item-featured-topic"/>
    <w:basedOn w:val="DefaultParagraphFont"/>
    <w:rsid w:val="000D0E2A"/>
  </w:style>
  <w:style w:type="paragraph" w:styleId="NoSpacing">
    <w:name w:val="No Spacing"/>
    <w:link w:val="NoSpacingChar"/>
    <w:uiPriority w:val="1"/>
    <w:qFormat/>
    <w:rsid w:val="000D0E2A"/>
    <w:pPr>
      <w:spacing w:after="0" w:line="240" w:lineRule="auto"/>
    </w:pPr>
  </w:style>
  <w:style w:type="paragraph" w:styleId="ListParagraph">
    <w:name w:val="List Paragraph"/>
    <w:basedOn w:val="Normal"/>
    <w:uiPriority w:val="34"/>
    <w:qFormat/>
    <w:rsid w:val="00861D70"/>
    <w:pPr>
      <w:ind w:left="720"/>
      <w:contextualSpacing/>
    </w:pPr>
  </w:style>
  <w:style w:type="character" w:customStyle="1" w:styleId="NoSpacingChar">
    <w:name w:val="No Spacing Char"/>
    <w:basedOn w:val="DefaultParagraphFont"/>
    <w:link w:val="NoSpacing"/>
    <w:uiPriority w:val="1"/>
    <w:rsid w:val="009458D6"/>
  </w:style>
  <w:style w:type="character" w:styleId="Hyperlink">
    <w:name w:val="Hyperlink"/>
    <w:basedOn w:val="DefaultParagraphFont"/>
    <w:uiPriority w:val="99"/>
    <w:unhideWhenUsed/>
    <w:rsid w:val="00FD5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790">
      <w:bodyDiv w:val="1"/>
      <w:marLeft w:val="0"/>
      <w:marRight w:val="0"/>
      <w:marTop w:val="0"/>
      <w:marBottom w:val="0"/>
      <w:divBdr>
        <w:top w:val="none" w:sz="0" w:space="0" w:color="auto"/>
        <w:left w:val="none" w:sz="0" w:space="0" w:color="auto"/>
        <w:bottom w:val="none" w:sz="0" w:space="0" w:color="auto"/>
        <w:right w:val="none" w:sz="0" w:space="0" w:color="auto"/>
      </w:divBdr>
    </w:div>
    <w:div w:id="813372399">
      <w:bodyDiv w:val="1"/>
      <w:marLeft w:val="0"/>
      <w:marRight w:val="0"/>
      <w:marTop w:val="0"/>
      <w:marBottom w:val="0"/>
      <w:divBdr>
        <w:top w:val="none" w:sz="0" w:space="0" w:color="auto"/>
        <w:left w:val="none" w:sz="0" w:space="0" w:color="auto"/>
        <w:bottom w:val="none" w:sz="0" w:space="0" w:color="auto"/>
        <w:right w:val="none" w:sz="0" w:space="0" w:color="auto"/>
      </w:divBdr>
      <w:divsChild>
        <w:div w:id="854463394">
          <w:marLeft w:val="0"/>
          <w:marRight w:val="0"/>
          <w:marTop w:val="0"/>
          <w:marBottom w:val="0"/>
          <w:divBdr>
            <w:top w:val="none" w:sz="0" w:space="0" w:color="auto"/>
            <w:left w:val="none" w:sz="0" w:space="0" w:color="auto"/>
            <w:bottom w:val="none" w:sz="0" w:space="0" w:color="auto"/>
            <w:right w:val="none" w:sz="0" w:space="0" w:color="auto"/>
          </w:divBdr>
          <w:divsChild>
            <w:div w:id="858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579">
      <w:bodyDiv w:val="1"/>
      <w:marLeft w:val="0"/>
      <w:marRight w:val="0"/>
      <w:marTop w:val="0"/>
      <w:marBottom w:val="0"/>
      <w:divBdr>
        <w:top w:val="none" w:sz="0" w:space="0" w:color="auto"/>
        <w:left w:val="none" w:sz="0" w:space="0" w:color="auto"/>
        <w:bottom w:val="none" w:sz="0" w:space="0" w:color="auto"/>
        <w:right w:val="none" w:sz="0" w:space="0" w:color="auto"/>
      </w:divBdr>
      <w:divsChild>
        <w:div w:id="889804627">
          <w:marLeft w:val="0"/>
          <w:marRight w:val="0"/>
          <w:marTop w:val="0"/>
          <w:marBottom w:val="0"/>
          <w:divBdr>
            <w:top w:val="none" w:sz="0" w:space="0" w:color="auto"/>
            <w:left w:val="none" w:sz="0" w:space="0" w:color="auto"/>
            <w:bottom w:val="none" w:sz="0" w:space="0" w:color="auto"/>
            <w:right w:val="none" w:sz="0" w:space="0" w:color="auto"/>
          </w:divBdr>
          <w:divsChild>
            <w:div w:id="363018572">
              <w:marLeft w:val="0"/>
              <w:marRight w:val="0"/>
              <w:marTop w:val="0"/>
              <w:marBottom w:val="0"/>
              <w:divBdr>
                <w:top w:val="none" w:sz="0" w:space="0" w:color="auto"/>
                <w:left w:val="none" w:sz="0" w:space="0" w:color="auto"/>
                <w:bottom w:val="none" w:sz="0" w:space="0" w:color="auto"/>
                <w:right w:val="none" w:sz="0" w:space="0" w:color="auto"/>
              </w:divBdr>
              <w:divsChild>
                <w:div w:id="36242172">
                  <w:marLeft w:val="0"/>
                  <w:marRight w:val="0"/>
                  <w:marTop w:val="0"/>
                  <w:marBottom w:val="0"/>
                  <w:divBdr>
                    <w:top w:val="none" w:sz="0" w:space="0" w:color="auto"/>
                    <w:left w:val="none" w:sz="0" w:space="0" w:color="auto"/>
                    <w:bottom w:val="none" w:sz="0" w:space="0" w:color="auto"/>
                    <w:right w:val="none" w:sz="0" w:space="0" w:color="auto"/>
                  </w:divBdr>
                  <w:divsChild>
                    <w:div w:id="1880975557">
                      <w:marLeft w:val="0"/>
                      <w:marRight w:val="0"/>
                      <w:marTop w:val="0"/>
                      <w:marBottom w:val="0"/>
                      <w:divBdr>
                        <w:top w:val="none" w:sz="0" w:space="0" w:color="auto"/>
                        <w:left w:val="none" w:sz="0" w:space="0" w:color="auto"/>
                        <w:bottom w:val="none" w:sz="0" w:space="0" w:color="auto"/>
                        <w:right w:val="none" w:sz="0" w:space="0" w:color="auto"/>
                      </w:divBdr>
                      <w:divsChild>
                        <w:div w:id="1460949014">
                          <w:marLeft w:val="0"/>
                          <w:marRight w:val="0"/>
                          <w:marTop w:val="0"/>
                          <w:marBottom w:val="0"/>
                          <w:divBdr>
                            <w:top w:val="none" w:sz="0" w:space="0" w:color="auto"/>
                            <w:left w:val="none" w:sz="0" w:space="0" w:color="auto"/>
                            <w:bottom w:val="none" w:sz="0" w:space="0" w:color="auto"/>
                            <w:right w:val="none" w:sz="0" w:space="0" w:color="auto"/>
                          </w:divBdr>
                          <w:divsChild>
                            <w:div w:id="789322369">
                              <w:marLeft w:val="0"/>
                              <w:marRight w:val="0"/>
                              <w:marTop w:val="0"/>
                              <w:marBottom w:val="0"/>
                              <w:divBdr>
                                <w:top w:val="none" w:sz="0" w:space="0" w:color="auto"/>
                                <w:left w:val="none" w:sz="0" w:space="0" w:color="auto"/>
                                <w:bottom w:val="none" w:sz="0" w:space="0" w:color="auto"/>
                                <w:right w:val="none" w:sz="0" w:space="0" w:color="auto"/>
                              </w:divBdr>
                              <w:divsChild>
                                <w:div w:id="567033795">
                                  <w:marLeft w:val="0"/>
                                  <w:marRight w:val="0"/>
                                  <w:marTop w:val="0"/>
                                  <w:marBottom w:val="0"/>
                                  <w:divBdr>
                                    <w:top w:val="none" w:sz="0" w:space="0" w:color="auto"/>
                                    <w:left w:val="none" w:sz="0" w:space="0" w:color="auto"/>
                                    <w:bottom w:val="none" w:sz="0" w:space="0" w:color="auto"/>
                                    <w:right w:val="none" w:sz="0" w:space="0" w:color="auto"/>
                                  </w:divBdr>
                                  <w:divsChild>
                                    <w:div w:id="1137378625">
                                      <w:marLeft w:val="0"/>
                                      <w:marRight w:val="0"/>
                                      <w:marTop w:val="0"/>
                                      <w:marBottom w:val="0"/>
                                      <w:divBdr>
                                        <w:top w:val="none" w:sz="0" w:space="0" w:color="auto"/>
                                        <w:left w:val="none" w:sz="0" w:space="0" w:color="auto"/>
                                        <w:bottom w:val="none" w:sz="0" w:space="0" w:color="auto"/>
                                        <w:right w:val="none" w:sz="0" w:space="0" w:color="auto"/>
                                      </w:divBdr>
                                      <w:divsChild>
                                        <w:div w:id="772015773">
                                          <w:marLeft w:val="0"/>
                                          <w:marRight w:val="0"/>
                                          <w:marTop w:val="0"/>
                                          <w:marBottom w:val="0"/>
                                          <w:divBdr>
                                            <w:top w:val="none" w:sz="0" w:space="0" w:color="auto"/>
                                            <w:left w:val="none" w:sz="0" w:space="0" w:color="auto"/>
                                            <w:bottom w:val="none" w:sz="0" w:space="0" w:color="auto"/>
                                            <w:right w:val="none" w:sz="0" w:space="0" w:color="auto"/>
                                          </w:divBdr>
                                          <w:divsChild>
                                            <w:div w:id="1899704915">
                                              <w:marLeft w:val="0"/>
                                              <w:marRight w:val="0"/>
                                              <w:marTop w:val="0"/>
                                              <w:marBottom w:val="0"/>
                                              <w:divBdr>
                                                <w:top w:val="none" w:sz="0" w:space="0" w:color="auto"/>
                                                <w:left w:val="none" w:sz="0" w:space="0" w:color="auto"/>
                                                <w:bottom w:val="none" w:sz="0" w:space="0" w:color="auto"/>
                                                <w:right w:val="none" w:sz="0" w:space="0" w:color="auto"/>
                                              </w:divBdr>
                                              <w:divsChild>
                                                <w:div w:id="1399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666173">
      <w:bodyDiv w:val="1"/>
      <w:marLeft w:val="0"/>
      <w:marRight w:val="0"/>
      <w:marTop w:val="0"/>
      <w:marBottom w:val="0"/>
      <w:divBdr>
        <w:top w:val="none" w:sz="0" w:space="0" w:color="auto"/>
        <w:left w:val="none" w:sz="0" w:space="0" w:color="auto"/>
        <w:bottom w:val="none" w:sz="0" w:space="0" w:color="auto"/>
        <w:right w:val="none" w:sz="0" w:space="0" w:color="auto"/>
      </w:divBdr>
    </w:div>
    <w:div w:id="2074422348">
      <w:bodyDiv w:val="1"/>
      <w:marLeft w:val="0"/>
      <w:marRight w:val="0"/>
      <w:marTop w:val="0"/>
      <w:marBottom w:val="0"/>
      <w:divBdr>
        <w:top w:val="none" w:sz="0" w:space="0" w:color="auto"/>
        <w:left w:val="none" w:sz="0" w:space="0" w:color="auto"/>
        <w:bottom w:val="none" w:sz="0" w:space="0" w:color="auto"/>
        <w:right w:val="none" w:sz="0" w:space="0" w:color="auto"/>
      </w:divBdr>
      <w:divsChild>
        <w:div w:id="1095514426">
          <w:marLeft w:val="0"/>
          <w:marRight w:val="0"/>
          <w:marTop w:val="0"/>
          <w:marBottom w:val="0"/>
          <w:divBdr>
            <w:top w:val="none" w:sz="0" w:space="0" w:color="auto"/>
            <w:left w:val="none" w:sz="0" w:space="0" w:color="auto"/>
            <w:bottom w:val="none" w:sz="0" w:space="0" w:color="auto"/>
            <w:right w:val="none" w:sz="0" w:space="0" w:color="auto"/>
          </w:divBdr>
          <w:divsChild>
            <w:div w:id="649988515">
              <w:marLeft w:val="0"/>
              <w:marRight w:val="0"/>
              <w:marTop w:val="0"/>
              <w:marBottom w:val="0"/>
              <w:divBdr>
                <w:top w:val="none" w:sz="0" w:space="0" w:color="auto"/>
                <w:left w:val="none" w:sz="0" w:space="0" w:color="auto"/>
                <w:bottom w:val="none" w:sz="0" w:space="0" w:color="auto"/>
                <w:right w:val="none" w:sz="0" w:space="0" w:color="auto"/>
              </w:divBdr>
              <w:divsChild>
                <w:div w:id="303394458">
                  <w:marLeft w:val="0"/>
                  <w:marRight w:val="0"/>
                  <w:marTop w:val="0"/>
                  <w:marBottom w:val="0"/>
                  <w:divBdr>
                    <w:top w:val="none" w:sz="0" w:space="0" w:color="auto"/>
                    <w:left w:val="none" w:sz="0" w:space="0" w:color="auto"/>
                    <w:bottom w:val="none" w:sz="0" w:space="0" w:color="auto"/>
                    <w:right w:val="none" w:sz="0" w:space="0" w:color="auto"/>
                  </w:divBdr>
                  <w:divsChild>
                    <w:div w:id="1515918975">
                      <w:marLeft w:val="0"/>
                      <w:marRight w:val="0"/>
                      <w:marTop w:val="0"/>
                      <w:marBottom w:val="0"/>
                      <w:divBdr>
                        <w:top w:val="none" w:sz="0" w:space="0" w:color="auto"/>
                        <w:left w:val="none" w:sz="0" w:space="0" w:color="auto"/>
                        <w:bottom w:val="none" w:sz="0" w:space="0" w:color="auto"/>
                        <w:right w:val="none" w:sz="0" w:space="0" w:color="auto"/>
                      </w:divBdr>
                      <w:divsChild>
                        <w:div w:id="97023964">
                          <w:marLeft w:val="0"/>
                          <w:marRight w:val="0"/>
                          <w:marTop w:val="0"/>
                          <w:marBottom w:val="0"/>
                          <w:divBdr>
                            <w:top w:val="none" w:sz="0" w:space="0" w:color="auto"/>
                            <w:left w:val="none" w:sz="0" w:space="0" w:color="auto"/>
                            <w:bottom w:val="none" w:sz="0" w:space="0" w:color="auto"/>
                            <w:right w:val="none" w:sz="0" w:space="0" w:color="auto"/>
                          </w:divBdr>
                          <w:divsChild>
                            <w:div w:id="1245458425">
                              <w:marLeft w:val="0"/>
                              <w:marRight w:val="0"/>
                              <w:marTop w:val="0"/>
                              <w:marBottom w:val="0"/>
                              <w:divBdr>
                                <w:top w:val="none" w:sz="0" w:space="0" w:color="auto"/>
                                <w:left w:val="none" w:sz="0" w:space="0" w:color="auto"/>
                                <w:bottom w:val="none" w:sz="0" w:space="0" w:color="auto"/>
                                <w:right w:val="none" w:sz="0" w:space="0" w:color="auto"/>
                              </w:divBdr>
                              <w:divsChild>
                                <w:div w:id="1394156742">
                                  <w:marLeft w:val="0"/>
                                  <w:marRight w:val="0"/>
                                  <w:marTop w:val="0"/>
                                  <w:marBottom w:val="0"/>
                                  <w:divBdr>
                                    <w:top w:val="none" w:sz="0" w:space="0" w:color="auto"/>
                                    <w:left w:val="none" w:sz="0" w:space="0" w:color="auto"/>
                                    <w:bottom w:val="none" w:sz="0" w:space="0" w:color="auto"/>
                                    <w:right w:val="none" w:sz="0" w:space="0" w:color="auto"/>
                                  </w:divBdr>
                                  <w:divsChild>
                                    <w:div w:id="652638589">
                                      <w:marLeft w:val="0"/>
                                      <w:marRight w:val="0"/>
                                      <w:marTop w:val="0"/>
                                      <w:marBottom w:val="0"/>
                                      <w:divBdr>
                                        <w:top w:val="none" w:sz="0" w:space="0" w:color="auto"/>
                                        <w:left w:val="none" w:sz="0" w:space="0" w:color="auto"/>
                                        <w:bottom w:val="none" w:sz="0" w:space="0" w:color="auto"/>
                                        <w:right w:val="none" w:sz="0" w:space="0" w:color="auto"/>
                                      </w:divBdr>
                                      <w:divsChild>
                                        <w:div w:id="1157527371">
                                          <w:marLeft w:val="0"/>
                                          <w:marRight w:val="0"/>
                                          <w:marTop w:val="0"/>
                                          <w:marBottom w:val="0"/>
                                          <w:divBdr>
                                            <w:top w:val="none" w:sz="0" w:space="0" w:color="auto"/>
                                            <w:left w:val="none" w:sz="0" w:space="0" w:color="auto"/>
                                            <w:bottom w:val="none" w:sz="0" w:space="0" w:color="auto"/>
                                            <w:right w:val="none" w:sz="0" w:space="0" w:color="auto"/>
                                          </w:divBdr>
                                          <w:divsChild>
                                            <w:div w:id="1955286877">
                                              <w:marLeft w:val="0"/>
                                              <w:marRight w:val="0"/>
                                              <w:marTop w:val="0"/>
                                              <w:marBottom w:val="0"/>
                                              <w:divBdr>
                                                <w:top w:val="none" w:sz="0" w:space="0" w:color="auto"/>
                                                <w:left w:val="none" w:sz="0" w:space="0" w:color="auto"/>
                                                <w:bottom w:val="none" w:sz="0" w:space="0" w:color="auto"/>
                                                <w:right w:val="none" w:sz="0" w:space="0" w:color="auto"/>
                                              </w:divBdr>
                                              <w:divsChild>
                                                <w:div w:id="7947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plondon.co.uk/claim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olvency-claims@ipplondon.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holden</cp:lastModifiedBy>
  <cp:revision>2</cp:revision>
  <cp:lastPrinted>2019-01-01T20:18:00Z</cp:lastPrinted>
  <dcterms:created xsi:type="dcterms:W3CDTF">2024-01-16T15:36:00Z</dcterms:created>
  <dcterms:modified xsi:type="dcterms:W3CDTF">2024-01-16T15:36:00Z</dcterms:modified>
</cp:coreProperties>
</file>